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EA91E" w14:textId="53E40C9F" w:rsidR="008A3E62" w:rsidRPr="008A3E62" w:rsidRDefault="008A3E62" w:rsidP="008A3E62">
      <w:pPr>
        <w:spacing w:after="120"/>
        <w:ind w:left="1980" w:hanging="1980"/>
        <w:rPr>
          <w:rFonts w:ascii="Arial" w:eastAsia="DengXian" w:hAnsi="Arial"/>
          <w:b/>
          <w:noProof/>
          <w:sz w:val="24"/>
          <w:lang w:val="en-US"/>
        </w:rPr>
      </w:pPr>
      <w:r w:rsidRPr="008A3E62">
        <w:rPr>
          <w:rFonts w:ascii="Arial" w:eastAsia="DengXian" w:hAnsi="Arial"/>
          <w:b/>
          <w:noProof/>
          <w:sz w:val="24"/>
          <w:lang w:val="en-US"/>
        </w:rPr>
        <w:t>3GPP TSG-RAN WG</w:t>
      </w:r>
      <w:r w:rsidR="00F32C60">
        <w:rPr>
          <w:rFonts w:ascii="Arial" w:eastAsia="DengXian" w:hAnsi="Arial"/>
          <w:b/>
          <w:noProof/>
          <w:sz w:val="24"/>
          <w:lang w:val="en-US"/>
        </w:rPr>
        <w:t>2</w:t>
      </w:r>
      <w:r w:rsidRPr="008A3E62">
        <w:rPr>
          <w:rFonts w:ascii="Arial" w:eastAsia="DengXian" w:hAnsi="Arial"/>
          <w:b/>
          <w:noProof/>
          <w:sz w:val="24"/>
          <w:lang w:val="en-US"/>
        </w:rPr>
        <w:t xml:space="preserve"> #10</w:t>
      </w:r>
      <w:r w:rsidR="00F32C60">
        <w:rPr>
          <w:rFonts w:ascii="Arial" w:eastAsia="DengXian" w:hAnsi="Arial"/>
          <w:b/>
          <w:noProof/>
          <w:sz w:val="24"/>
          <w:lang w:val="en-US"/>
        </w:rPr>
        <w:t>3</w:t>
      </w:r>
      <w:r w:rsidRPr="008A3E62">
        <w:rPr>
          <w:rFonts w:ascii="Arial" w:eastAsia="DengXian" w:hAnsi="Arial"/>
          <w:b/>
          <w:noProof/>
          <w:sz w:val="24"/>
          <w:lang w:val="en-US"/>
        </w:rPr>
        <w:tab/>
      </w:r>
      <w:r w:rsidRPr="008A3E62">
        <w:rPr>
          <w:rFonts w:ascii="Arial" w:eastAsia="DengXian" w:hAnsi="Arial"/>
          <w:b/>
          <w:noProof/>
          <w:sz w:val="24"/>
          <w:lang w:val="en-US"/>
        </w:rPr>
        <w:tab/>
      </w:r>
      <w:r w:rsidRPr="008A3E62">
        <w:rPr>
          <w:rFonts w:ascii="Arial" w:eastAsia="DengXian" w:hAnsi="Arial"/>
          <w:b/>
          <w:noProof/>
          <w:sz w:val="24"/>
          <w:lang w:val="en-US"/>
        </w:rPr>
        <w:tab/>
      </w:r>
      <w:r w:rsidRPr="008A3E62">
        <w:rPr>
          <w:rFonts w:ascii="Arial" w:eastAsia="DengXian" w:hAnsi="Arial"/>
          <w:b/>
          <w:noProof/>
          <w:sz w:val="24"/>
          <w:lang w:val="en-US"/>
        </w:rPr>
        <w:tab/>
      </w:r>
      <w:r w:rsidRPr="008A3E62">
        <w:rPr>
          <w:rFonts w:ascii="Arial" w:eastAsia="DengXian" w:hAnsi="Arial"/>
          <w:b/>
          <w:noProof/>
          <w:sz w:val="24"/>
          <w:lang w:val="en-US"/>
        </w:rPr>
        <w:tab/>
      </w:r>
      <w:r w:rsidRPr="008A3E62">
        <w:rPr>
          <w:rFonts w:ascii="Arial" w:eastAsia="DengXian" w:hAnsi="Arial"/>
          <w:b/>
          <w:noProof/>
          <w:sz w:val="24"/>
          <w:lang w:val="en-US"/>
        </w:rPr>
        <w:tab/>
      </w:r>
      <w:r w:rsidRPr="008A3E62">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sidR="00EA1B41" w:rsidRPr="00EA1B41">
        <w:rPr>
          <w:rFonts w:ascii="Arial" w:eastAsia="DengXian" w:hAnsi="Arial"/>
          <w:b/>
          <w:noProof/>
          <w:sz w:val="24"/>
          <w:lang w:val="en-US"/>
        </w:rPr>
        <w:t>R2-18</w:t>
      </w:r>
      <w:r w:rsidR="00F326E2">
        <w:rPr>
          <w:rFonts w:ascii="Arial" w:eastAsia="DengXian" w:hAnsi="Arial"/>
          <w:b/>
          <w:noProof/>
          <w:sz w:val="24"/>
          <w:lang w:val="en-US"/>
        </w:rPr>
        <w:t>1</w:t>
      </w:r>
      <w:r w:rsidR="00B92864">
        <w:rPr>
          <w:rFonts w:ascii="Arial" w:eastAsia="DengXian" w:hAnsi="Arial"/>
          <w:b/>
          <w:noProof/>
          <w:sz w:val="24"/>
          <w:lang w:val="en-US"/>
        </w:rPr>
        <w:t>5383</w:t>
      </w:r>
      <w:bookmarkStart w:id="0" w:name="_GoBack"/>
      <w:bookmarkEnd w:id="0"/>
    </w:p>
    <w:p w14:paraId="5BAA8564" w14:textId="58297CC7" w:rsidR="00D45F51" w:rsidRPr="0099457F" w:rsidRDefault="00CB64C6" w:rsidP="008A3E62">
      <w:pPr>
        <w:spacing w:after="120"/>
        <w:ind w:left="1980" w:hanging="1980"/>
        <w:rPr>
          <w:rFonts w:ascii="Arial" w:hAnsi="Arial" w:cs="Arial"/>
          <w:b/>
          <w:bCs/>
          <w:sz w:val="24"/>
          <w:lang w:eastAsia="zh-TW"/>
        </w:rPr>
      </w:pPr>
      <w:r>
        <w:rPr>
          <w:rFonts w:ascii="Arial" w:eastAsia="DengXian" w:hAnsi="Arial"/>
          <w:b/>
          <w:noProof/>
          <w:sz w:val="24"/>
          <w:lang w:val="en-US"/>
        </w:rPr>
        <w:t>Chengd</w:t>
      </w:r>
      <w:r w:rsidR="001A62A0">
        <w:rPr>
          <w:rFonts w:ascii="Arial" w:eastAsia="DengXian" w:hAnsi="Arial"/>
          <w:b/>
          <w:noProof/>
          <w:sz w:val="24"/>
          <w:lang w:val="en-US"/>
        </w:rPr>
        <w:t>u, China</w:t>
      </w:r>
      <w:r w:rsidR="00A71327">
        <w:rPr>
          <w:rFonts w:ascii="Arial" w:eastAsia="DengXian" w:hAnsi="Arial"/>
          <w:b/>
          <w:noProof/>
          <w:sz w:val="24"/>
          <w:lang w:val="en-US"/>
        </w:rPr>
        <w:t>, 8</w:t>
      </w:r>
      <w:r w:rsidR="00F32C60" w:rsidRPr="00F32C60">
        <w:rPr>
          <w:rFonts w:ascii="Arial" w:eastAsia="DengXian" w:hAnsi="Arial"/>
          <w:b/>
          <w:noProof/>
          <w:sz w:val="24"/>
          <w:lang w:val="en-US"/>
        </w:rPr>
        <w:t xml:space="preserve"> - </w:t>
      </w:r>
      <w:r w:rsidR="00A71327">
        <w:rPr>
          <w:rFonts w:ascii="Arial" w:eastAsia="DengXian" w:hAnsi="Arial"/>
          <w:b/>
          <w:noProof/>
          <w:sz w:val="24"/>
          <w:lang w:val="en-US"/>
        </w:rPr>
        <w:t>12</w:t>
      </w:r>
      <w:r w:rsidR="00F32C60" w:rsidRPr="00F32C60">
        <w:rPr>
          <w:rFonts w:ascii="Arial" w:eastAsia="DengXian" w:hAnsi="Arial"/>
          <w:b/>
          <w:noProof/>
          <w:sz w:val="24"/>
          <w:lang w:val="en-US"/>
        </w:rPr>
        <w:t xml:space="preserve"> </w:t>
      </w:r>
      <w:r w:rsidR="00A71327">
        <w:rPr>
          <w:rFonts w:ascii="Arial" w:eastAsia="DengXian" w:hAnsi="Arial"/>
          <w:b/>
          <w:noProof/>
          <w:sz w:val="24"/>
          <w:lang w:val="en-US"/>
        </w:rPr>
        <w:t>October</w:t>
      </w:r>
      <w:r w:rsidR="00F32C60" w:rsidRPr="00F32C60">
        <w:rPr>
          <w:rFonts w:ascii="Arial" w:eastAsia="DengXian" w:hAnsi="Arial"/>
          <w:b/>
          <w:noProof/>
          <w:sz w:val="24"/>
          <w:lang w:val="en-US"/>
        </w:rPr>
        <w:t xml:space="preserve"> 2018</w:t>
      </w:r>
    </w:p>
    <w:p w14:paraId="37CC2E96" w14:textId="77777777" w:rsidR="00DD771D" w:rsidRDefault="00DD771D" w:rsidP="00D45F51">
      <w:pPr>
        <w:spacing w:after="120"/>
        <w:ind w:left="1980" w:hanging="1980"/>
        <w:rPr>
          <w:rFonts w:ascii="Arial" w:hAnsi="Arial" w:cs="Arial"/>
          <w:b/>
          <w:bCs/>
          <w:sz w:val="24"/>
        </w:rPr>
      </w:pPr>
    </w:p>
    <w:p w14:paraId="2F24017E" w14:textId="388F2520" w:rsidR="00D45F51" w:rsidRPr="0099457F" w:rsidRDefault="00D45F51" w:rsidP="00D45F51">
      <w:pPr>
        <w:spacing w:after="120"/>
        <w:ind w:left="1980" w:hanging="1980"/>
        <w:rPr>
          <w:rFonts w:ascii="Arial" w:eastAsia="SimSun" w:hAnsi="Arial" w:cs="Arial"/>
          <w:b/>
          <w:bCs/>
          <w:sz w:val="24"/>
          <w:lang w:eastAsia="zh-CN"/>
        </w:rPr>
      </w:pPr>
      <w:r w:rsidRPr="0099457F">
        <w:rPr>
          <w:rFonts w:ascii="Arial" w:hAnsi="Arial" w:cs="Arial"/>
          <w:b/>
          <w:bCs/>
          <w:sz w:val="24"/>
        </w:rPr>
        <w:t>Agenda item:</w:t>
      </w:r>
      <w:r w:rsidRPr="0099457F">
        <w:rPr>
          <w:rFonts w:ascii="Arial" w:hAnsi="Arial" w:cs="Arial"/>
          <w:b/>
          <w:bCs/>
          <w:sz w:val="24"/>
        </w:rPr>
        <w:tab/>
      </w:r>
      <w:r w:rsidR="00827A5A">
        <w:rPr>
          <w:rFonts w:ascii="Arial" w:hAnsi="Arial" w:cs="Arial"/>
          <w:b/>
          <w:bCs/>
          <w:sz w:val="24"/>
        </w:rPr>
        <w:t>10.5.1</w:t>
      </w:r>
    </w:p>
    <w:p w14:paraId="1359FFD0" w14:textId="66900920" w:rsidR="00D45F51" w:rsidRPr="0099457F" w:rsidRDefault="00D45F51" w:rsidP="00D45F51">
      <w:pPr>
        <w:tabs>
          <w:tab w:val="left" w:pos="1985"/>
        </w:tabs>
        <w:ind w:left="1985" w:hanging="1985"/>
        <w:rPr>
          <w:rFonts w:ascii="Arial" w:hAnsi="Arial" w:cs="Arial"/>
          <w:b/>
          <w:bCs/>
          <w:sz w:val="24"/>
        </w:rPr>
      </w:pPr>
      <w:r w:rsidRPr="0099457F">
        <w:rPr>
          <w:rFonts w:ascii="Arial" w:hAnsi="Arial" w:cs="Arial"/>
          <w:b/>
          <w:bCs/>
          <w:sz w:val="24"/>
        </w:rPr>
        <w:t>Source:</w:t>
      </w:r>
      <w:r w:rsidRPr="0099457F">
        <w:rPr>
          <w:rFonts w:ascii="Arial" w:hAnsi="Arial" w:cs="Arial"/>
          <w:b/>
          <w:bCs/>
          <w:sz w:val="24"/>
        </w:rPr>
        <w:tab/>
      </w:r>
      <w:r w:rsidR="00D41007" w:rsidRPr="0099457F">
        <w:rPr>
          <w:rFonts w:ascii="Arial" w:eastAsiaTheme="minorEastAsia" w:hAnsi="Arial" w:cs="Arial" w:hint="eastAsia"/>
          <w:b/>
          <w:bCs/>
          <w:sz w:val="24"/>
          <w:lang w:eastAsia="zh-TW"/>
        </w:rPr>
        <w:t>Google</w:t>
      </w:r>
      <w:r w:rsidR="00827A5A">
        <w:rPr>
          <w:rFonts w:ascii="Arial" w:eastAsiaTheme="minorEastAsia" w:hAnsi="Arial" w:cs="Arial"/>
          <w:b/>
          <w:bCs/>
          <w:sz w:val="24"/>
          <w:lang w:eastAsia="zh-TW"/>
        </w:rPr>
        <w:t xml:space="preserve"> Inc.</w:t>
      </w:r>
    </w:p>
    <w:p w14:paraId="7EB79B83" w14:textId="42369DB2" w:rsidR="00D45F51" w:rsidRPr="0099457F" w:rsidRDefault="00D45F51" w:rsidP="00D45F51">
      <w:pPr>
        <w:ind w:left="1985" w:hanging="1985"/>
        <w:rPr>
          <w:rFonts w:ascii="Arial" w:hAnsi="Arial" w:cs="Arial"/>
          <w:b/>
          <w:bCs/>
          <w:sz w:val="24"/>
          <w:lang w:eastAsia="zh-TW"/>
        </w:rPr>
      </w:pPr>
      <w:r w:rsidRPr="0099457F">
        <w:rPr>
          <w:rFonts w:ascii="Arial" w:hAnsi="Arial" w:cs="Arial"/>
          <w:b/>
          <w:bCs/>
          <w:sz w:val="24"/>
        </w:rPr>
        <w:t>Title:</w:t>
      </w:r>
      <w:r w:rsidRPr="0099457F">
        <w:rPr>
          <w:rFonts w:ascii="Arial" w:hAnsi="Arial" w:cs="Arial"/>
          <w:b/>
          <w:bCs/>
          <w:sz w:val="24"/>
        </w:rPr>
        <w:tab/>
      </w:r>
      <w:r w:rsidR="00F32C60">
        <w:rPr>
          <w:rFonts w:ascii="Arial" w:hAnsi="Arial" w:cs="Arial"/>
          <w:b/>
          <w:bCs/>
          <w:sz w:val="24"/>
        </w:rPr>
        <w:t>Inter-node message</w:t>
      </w:r>
      <w:r w:rsidR="009F6CB6">
        <w:rPr>
          <w:rFonts w:ascii="Arial" w:hAnsi="Arial" w:cs="Arial"/>
          <w:b/>
          <w:bCs/>
          <w:sz w:val="24"/>
        </w:rPr>
        <w:t>s</w:t>
      </w:r>
      <w:r w:rsidR="00F32C60">
        <w:rPr>
          <w:rFonts w:ascii="Arial" w:hAnsi="Arial" w:cs="Arial"/>
          <w:b/>
          <w:bCs/>
          <w:sz w:val="24"/>
        </w:rPr>
        <w:t xml:space="preserve"> for </w:t>
      </w:r>
      <w:r w:rsidR="002F50E9">
        <w:rPr>
          <w:rFonts w:ascii="Arial" w:hAnsi="Arial" w:cs="Arial"/>
          <w:b/>
          <w:bCs/>
          <w:sz w:val="24"/>
        </w:rPr>
        <w:t>NGEN</w:t>
      </w:r>
      <w:r w:rsidR="00C05E1D">
        <w:rPr>
          <w:rFonts w:ascii="Arial" w:hAnsi="Arial" w:cs="Arial"/>
          <w:b/>
          <w:bCs/>
          <w:sz w:val="24"/>
        </w:rPr>
        <w:t>-DC</w:t>
      </w:r>
      <w:r w:rsidR="002F50E9">
        <w:rPr>
          <w:rFonts w:ascii="Arial" w:hAnsi="Arial" w:cs="Arial"/>
          <w:b/>
          <w:bCs/>
          <w:sz w:val="24"/>
        </w:rPr>
        <w:t>, NE-DC</w:t>
      </w:r>
      <w:r w:rsidR="007C5B6D">
        <w:rPr>
          <w:rFonts w:ascii="Arial" w:hAnsi="Arial" w:cs="Arial"/>
          <w:b/>
          <w:bCs/>
          <w:sz w:val="24"/>
        </w:rPr>
        <w:t xml:space="preserve"> and NR-NR DC</w:t>
      </w:r>
    </w:p>
    <w:p w14:paraId="64D5DF55" w14:textId="77777777" w:rsidR="00D45F51" w:rsidRPr="0099457F" w:rsidRDefault="00D45F51" w:rsidP="00D45F51">
      <w:pPr>
        <w:ind w:left="1980" w:hanging="1980"/>
        <w:rPr>
          <w:rFonts w:ascii="Arial" w:eastAsia="SimSun" w:hAnsi="Arial" w:cs="Arial"/>
          <w:b/>
          <w:bCs/>
          <w:sz w:val="24"/>
          <w:lang w:eastAsia="zh-CN"/>
        </w:rPr>
      </w:pPr>
      <w:r w:rsidRPr="0099457F">
        <w:rPr>
          <w:rFonts w:ascii="Arial" w:hAnsi="Arial" w:cs="Arial"/>
          <w:b/>
          <w:bCs/>
          <w:sz w:val="24"/>
        </w:rPr>
        <w:t>Document for:</w:t>
      </w:r>
      <w:r w:rsidRPr="0099457F">
        <w:rPr>
          <w:rFonts w:ascii="Arial" w:hAnsi="Arial" w:cs="Arial"/>
          <w:b/>
          <w:bCs/>
          <w:sz w:val="24"/>
        </w:rPr>
        <w:tab/>
        <w:t>Discussion &amp; Decision</w:t>
      </w:r>
    </w:p>
    <w:p w14:paraId="7BE5ABB3" w14:textId="77777777" w:rsidR="001469BD" w:rsidRPr="0099457F" w:rsidRDefault="00D45F51" w:rsidP="001469BD">
      <w:pPr>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99457F">
        <w:rPr>
          <w:rFonts w:ascii="Arial" w:hAnsi="Arial"/>
          <w:sz w:val="36"/>
        </w:rPr>
        <w:t>Introduction</w:t>
      </w:r>
    </w:p>
    <w:p w14:paraId="34F8DA7A" w14:textId="519B770E" w:rsidR="002A7CCA" w:rsidRDefault="00C05E1D" w:rsidP="001E3B62">
      <w:bookmarkStart w:id="1" w:name="_Toc474247438"/>
      <w:r>
        <w:t>In t</w:t>
      </w:r>
      <w:r w:rsidR="002A7CCA" w:rsidRPr="0099457F">
        <w:t xml:space="preserve">his paper </w:t>
      </w:r>
      <w:r>
        <w:t>we discuss</w:t>
      </w:r>
      <w:r w:rsidR="002A7CCA" w:rsidRPr="0099457F">
        <w:t xml:space="preserve"> </w:t>
      </w:r>
      <w:r w:rsidR="000A332C">
        <w:t xml:space="preserve">the inter-node messages for the </w:t>
      </w:r>
      <w:r>
        <w:t>NG</w:t>
      </w:r>
      <w:r w:rsidR="00AE1D96">
        <w:t>EN-DC</w:t>
      </w:r>
      <w:r>
        <w:t xml:space="preserve"> and NE-DC</w:t>
      </w:r>
      <w:r w:rsidR="00A27866">
        <w:t xml:space="preserve"> and N</w:t>
      </w:r>
      <w:r>
        <w:t>R</w:t>
      </w:r>
      <w:r w:rsidR="00A27866">
        <w:t xml:space="preserve">-NR </w:t>
      </w:r>
      <w:r>
        <w:t>DC</w:t>
      </w:r>
      <w:r w:rsidR="002A7CCA" w:rsidRPr="0099457F">
        <w:t>.</w:t>
      </w:r>
    </w:p>
    <w:bookmarkEnd w:id="1"/>
    <w:p w14:paraId="49E25C40" w14:textId="77777777" w:rsidR="002A7CCA" w:rsidRPr="0099457F" w:rsidRDefault="002A7CCA" w:rsidP="002A7CCA">
      <w:pPr>
        <w:pStyle w:val="Heading1"/>
        <w:numPr>
          <w:ilvl w:val="0"/>
          <w:numId w:val="1"/>
        </w:numPr>
        <w:tabs>
          <w:tab w:val="left" w:pos="2410"/>
        </w:tabs>
      </w:pPr>
      <w:r w:rsidRPr="0099457F">
        <w:t>Discussion</w:t>
      </w:r>
    </w:p>
    <w:p w14:paraId="40179650" w14:textId="0596262E" w:rsidR="00294A53" w:rsidRPr="005F695C" w:rsidRDefault="00906950" w:rsidP="00294A53">
      <w:pPr>
        <w:pStyle w:val="Heading2"/>
        <w:keepNext w:val="0"/>
        <w:keepLines w:val="0"/>
        <w:numPr>
          <w:ilvl w:val="1"/>
          <w:numId w:val="0"/>
        </w:numPr>
        <w:spacing w:before="100" w:beforeAutospacing="1" w:afterLines="100" w:after="240"/>
        <w:rPr>
          <w:rFonts w:eastAsia="SimSun"/>
          <w:sz w:val="24"/>
          <w:szCs w:val="24"/>
          <w:lang w:eastAsia="zh-CN"/>
        </w:rPr>
      </w:pPr>
      <w:bookmarkStart w:id="2" w:name="_Ref433086885"/>
      <w:r>
        <w:rPr>
          <w:rFonts w:eastAsia="SimSun"/>
          <w:sz w:val="24"/>
          <w:szCs w:val="24"/>
          <w:lang w:eastAsia="zh-CN"/>
        </w:rPr>
        <w:t>General principle</w:t>
      </w:r>
    </w:p>
    <w:p w14:paraId="0736CBC7" w14:textId="15558BD9" w:rsidR="00010EEB" w:rsidRDefault="000A332C" w:rsidP="00294A53">
      <w:pPr>
        <w:rPr>
          <w:rFonts w:eastAsia="SimSun"/>
          <w:lang w:eastAsia="zh-CN"/>
        </w:rPr>
      </w:pPr>
      <w:r>
        <w:rPr>
          <w:rFonts w:eastAsia="SimSun"/>
          <w:lang w:eastAsia="zh-CN"/>
        </w:rPr>
        <w:t xml:space="preserve">For the late-drop, it is necessary to </w:t>
      </w:r>
      <w:r w:rsidR="002E02B3">
        <w:rPr>
          <w:rFonts w:eastAsia="SimSun"/>
          <w:lang w:eastAsia="zh-CN"/>
        </w:rPr>
        <w:t>decide</w:t>
      </w:r>
      <w:r>
        <w:rPr>
          <w:rFonts w:eastAsia="SimSun"/>
          <w:lang w:eastAsia="zh-CN"/>
        </w:rPr>
        <w:t xml:space="preserve"> whether to use NR or LTE RRC specification for each of the corresponding inter-node RRC messages for </w:t>
      </w:r>
      <w:r w:rsidR="00294A53">
        <w:rPr>
          <w:rFonts w:eastAsia="SimSun"/>
          <w:lang w:eastAsia="zh-CN"/>
        </w:rPr>
        <w:t>NG</w:t>
      </w:r>
      <w:r w:rsidR="002E02B3">
        <w:rPr>
          <w:rFonts w:eastAsia="SimSun"/>
          <w:lang w:eastAsia="zh-CN"/>
        </w:rPr>
        <w:t xml:space="preserve">EN-DC, </w:t>
      </w:r>
      <w:r w:rsidR="00294A53">
        <w:rPr>
          <w:rFonts w:eastAsia="SimSun"/>
          <w:lang w:eastAsia="zh-CN"/>
        </w:rPr>
        <w:t>NE-DC</w:t>
      </w:r>
      <w:r w:rsidR="002E02B3">
        <w:rPr>
          <w:rFonts w:eastAsia="SimSun"/>
          <w:lang w:eastAsia="zh-CN"/>
        </w:rPr>
        <w:t xml:space="preserve"> and NR-NR DC</w:t>
      </w:r>
      <w:r w:rsidR="00294A53">
        <w:rPr>
          <w:rFonts w:eastAsia="SimSun"/>
          <w:lang w:eastAsia="zh-CN"/>
        </w:rPr>
        <w:t>.</w:t>
      </w:r>
      <w:r w:rsidR="00294A53" w:rsidRPr="00B0291E">
        <w:rPr>
          <w:rFonts w:eastAsia="SimSun" w:hint="eastAsia"/>
          <w:lang w:eastAsia="zh-CN"/>
        </w:rPr>
        <w:t xml:space="preserve"> </w:t>
      </w:r>
    </w:p>
    <w:p w14:paraId="2033DA5F" w14:textId="0546507B" w:rsidR="00010EEB" w:rsidRDefault="00E511AB" w:rsidP="00294A53">
      <w:pPr>
        <w:rPr>
          <w:lang w:eastAsia="zh-CN"/>
        </w:rPr>
      </w:pPr>
      <w:r>
        <w:rPr>
          <w:rFonts w:eastAsia="SimSun"/>
          <w:lang w:eastAsia="zh-CN"/>
        </w:rPr>
        <w:t xml:space="preserve">For the </w:t>
      </w:r>
      <w:r w:rsidR="00294A53">
        <w:rPr>
          <w:lang w:eastAsia="zh-CN"/>
        </w:rPr>
        <w:t>inter-RAT handover case</w:t>
      </w:r>
      <w:r>
        <w:rPr>
          <w:lang w:eastAsia="zh-CN"/>
        </w:rPr>
        <w:t>,</w:t>
      </w:r>
      <w:r w:rsidR="00294A53">
        <w:rPr>
          <w:lang w:eastAsia="zh-CN"/>
        </w:rPr>
        <w:t xml:space="preserve"> the </w:t>
      </w:r>
      <w:r w:rsidR="00A94EAE">
        <w:rPr>
          <w:rFonts w:eastAsia="SimSun"/>
          <w:lang w:eastAsia="zh-CN"/>
        </w:rPr>
        <w:t>HandoverPreparationInformation in the</w:t>
      </w:r>
      <w:r w:rsidR="00A94EAE" w:rsidRPr="00A94EAE">
        <w:rPr>
          <w:lang w:eastAsia="zh-CN"/>
        </w:rPr>
        <w:t xml:space="preserve"> </w:t>
      </w:r>
      <w:r w:rsidR="00A94EAE">
        <w:rPr>
          <w:lang w:eastAsia="zh-CN"/>
        </w:rPr>
        <w:t xml:space="preserve">Handover Request message </w:t>
      </w:r>
      <w:r w:rsidR="00294A53">
        <w:rPr>
          <w:lang w:eastAsia="zh-CN"/>
        </w:rPr>
        <w:t xml:space="preserve">is designed following </w:t>
      </w:r>
      <w:r w:rsidR="002F0E9E">
        <w:rPr>
          <w:lang w:eastAsia="zh-CN"/>
        </w:rPr>
        <w:t>“</w:t>
      </w:r>
      <w:r w:rsidR="00906950">
        <w:rPr>
          <w:lang w:eastAsia="zh-CN"/>
        </w:rPr>
        <w:t>the s</w:t>
      </w:r>
      <w:r w:rsidR="00294A53" w:rsidRPr="00D60C40">
        <w:rPr>
          <w:lang w:eastAsia="zh-CN"/>
        </w:rPr>
        <w:t xml:space="preserve">ource adapts to </w:t>
      </w:r>
      <w:r w:rsidR="00906950">
        <w:rPr>
          <w:lang w:eastAsia="zh-CN"/>
        </w:rPr>
        <w:t xml:space="preserve">the </w:t>
      </w:r>
      <w:r w:rsidR="00294A53" w:rsidRPr="00D60C40">
        <w:rPr>
          <w:lang w:eastAsia="zh-CN"/>
        </w:rPr>
        <w:t>target</w:t>
      </w:r>
      <w:r w:rsidR="002F0E9E">
        <w:rPr>
          <w:lang w:eastAsia="zh-CN"/>
        </w:rPr>
        <w:t>”</w:t>
      </w:r>
      <w:r w:rsidR="00294A53" w:rsidRPr="00D60C40">
        <w:rPr>
          <w:lang w:eastAsia="zh-CN"/>
        </w:rPr>
        <w:t xml:space="preserve"> principle</w:t>
      </w:r>
      <w:r w:rsidRPr="00D60C40">
        <w:rPr>
          <w:lang w:eastAsia="zh-CN"/>
        </w:rPr>
        <w:t xml:space="preserve">, while the handover command </w:t>
      </w:r>
      <w:r w:rsidR="00A94EAE" w:rsidRPr="00D60C40">
        <w:rPr>
          <w:lang w:eastAsia="zh-CN"/>
        </w:rPr>
        <w:t xml:space="preserve">in the </w:t>
      </w:r>
      <w:r w:rsidR="00A7102D" w:rsidRPr="00A7102D">
        <w:rPr>
          <w:lang w:eastAsia="zh-CN"/>
        </w:rPr>
        <w:t>H</w:t>
      </w:r>
      <w:r w:rsidR="00A7102D">
        <w:rPr>
          <w:lang w:eastAsia="zh-CN"/>
        </w:rPr>
        <w:t>andover</w:t>
      </w:r>
      <w:r w:rsidR="00A7102D" w:rsidRPr="00A7102D">
        <w:rPr>
          <w:lang w:eastAsia="zh-CN"/>
        </w:rPr>
        <w:t xml:space="preserve"> R</w:t>
      </w:r>
      <w:r w:rsidR="00A7102D">
        <w:rPr>
          <w:lang w:eastAsia="zh-CN"/>
        </w:rPr>
        <w:t>equest</w:t>
      </w:r>
      <w:r w:rsidR="00A7102D" w:rsidRPr="00A7102D">
        <w:rPr>
          <w:lang w:eastAsia="zh-CN"/>
        </w:rPr>
        <w:t xml:space="preserve"> A</w:t>
      </w:r>
      <w:r w:rsidR="00A7102D">
        <w:rPr>
          <w:lang w:eastAsia="zh-CN"/>
        </w:rPr>
        <w:t>cknowledge</w:t>
      </w:r>
      <w:r w:rsidR="00AB34CD">
        <w:rPr>
          <w:lang w:eastAsia="zh-CN"/>
        </w:rPr>
        <w:t xml:space="preserve"> </w:t>
      </w:r>
      <w:r w:rsidR="00733405">
        <w:rPr>
          <w:lang w:eastAsia="zh-CN"/>
        </w:rPr>
        <w:t>carries the RRC reconfiguration message transparently</w:t>
      </w:r>
      <w:r w:rsidR="00010EEB">
        <w:rPr>
          <w:lang w:eastAsia="zh-CN"/>
        </w:rPr>
        <w:t xml:space="preserve"> </w:t>
      </w:r>
      <w:r w:rsidR="000D6571">
        <w:rPr>
          <w:lang w:eastAsia="zh-CN"/>
        </w:rPr>
        <w:t xml:space="preserve">(the source node needs not to decode and re-encode) </w:t>
      </w:r>
      <w:r w:rsidR="00010EEB">
        <w:rPr>
          <w:lang w:eastAsia="zh-CN"/>
        </w:rPr>
        <w:t>to the source node</w:t>
      </w:r>
      <w:r w:rsidR="00A7102D">
        <w:rPr>
          <w:lang w:eastAsia="zh-CN"/>
        </w:rPr>
        <w:t>.</w:t>
      </w:r>
      <w:r w:rsidR="00294A53">
        <w:rPr>
          <w:lang w:eastAsia="zh-CN"/>
        </w:rPr>
        <w:t xml:space="preserve"> </w:t>
      </w:r>
    </w:p>
    <w:p w14:paraId="28226AF7" w14:textId="4C08CF1D" w:rsidR="000C04AA" w:rsidRDefault="00010EEB" w:rsidP="00294A53">
      <w:pPr>
        <w:rPr>
          <w:rFonts w:eastAsia="SimSun"/>
          <w:lang w:eastAsia="zh-CN"/>
        </w:rPr>
      </w:pPr>
      <w:r>
        <w:rPr>
          <w:rFonts w:eastAsia="SimSun"/>
          <w:lang w:eastAsia="zh-CN"/>
        </w:rPr>
        <w:t xml:space="preserve">For EN-DC, the CG-ConfigInfo </w:t>
      </w:r>
      <w:r w:rsidR="00752B36">
        <w:rPr>
          <w:rFonts w:eastAsia="SimSun"/>
          <w:lang w:eastAsia="zh-CN"/>
        </w:rPr>
        <w:t xml:space="preserve">(from MeNB to SgNB) and CG-Config (from SgNB to MeNB) </w:t>
      </w:r>
      <w:r>
        <w:rPr>
          <w:rFonts w:eastAsia="SimSun"/>
          <w:lang w:eastAsia="zh-CN"/>
        </w:rPr>
        <w:t xml:space="preserve">are </w:t>
      </w:r>
      <w:r w:rsidR="00752B36">
        <w:rPr>
          <w:rFonts w:eastAsia="SimSun"/>
          <w:lang w:eastAsia="zh-CN"/>
        </w:rPr>
        <w:t xml:space="preserve">both </w:t>
      </w:r>
      <w:r>
        <w:rPr>
          <w:rFonts w:eastAsia="SimSun"/>
          <w:lang w:eastAsia="zh-CN"/>
        </w:rPr>
        <w:t xml:space="preserve">captured in </w:t>
      </w:r>
      <w:r w:rsidR="002E02B3">
        <w:rPr>
          <w:rFonts w:eastAsia="SimSun"/>
          <w:lang w:eastAsia="zh-CN"/>
        </w:rPr>
        <w:t xml:space="preserve">38.331 </w:t>
      </w:r>
      <w:r>
        <w:rPr>
          <w:rFonts w:eastAsia="SimSun"/>
          <w:lang w:eastAsia="zh-CN"/>
        </w:rPr>
        <w:t>NR RRC</w:t>
      </w:r>
      <w:r w:rsidR="002E02B3">
        <w:rPr>
          <w:rFonts w:eastAsia="SimSun"/>
          <w:lang w:eastAsia="zh-CN"/>
        </w:rPr>
        <w:t xml:space="preserve"> specification</w:t>
      </w:r>
      <w:r w:rsidR="00752B36">
        <w:rPr>
          <w:rFonts w:eastAsia="SimSun"/>
          <w:lang w:eastAsia="zh-CN"/>
        </w:rPr>
        <w:t>.</w:t>
      </w:r>
      <w:r>
        <w:rPr>
          <w:rFonts w:eastAsia="SimSun"/>
          <w:lang w:eastAsia="zh-CN"/>
        </w:rPr>
        <w:t xml:space="preserve"> </w:t>
      </w:r>
      <w:r w:rsidR="002F0E9E">
        <w:rPr>
          <w:rFonts w:eastAsia="SimSun"/>
          <w:lang w:eastAsia="zh-CN"/>
        </w:rPr>
        <w:t xml:space="preserve">Thus, EN-DC also follows the source adapting to the target. </w:t>
      </w:r>
    </w:p>
    <w:p w14:paraId="5FFFA7A1" w14:textId="52C9AEC4" w:rsidR="000C04AA" w:rsidRPr="002F0E9E" w:rsidRDefault="000C04AA" w:rsidP="00294A53">
      <w:pPr>
        <w:rPr>
          <w:b/>
          <w:lang w:eastAsia="zh-CN"/>
        </w:rPr>
      </w:pPr>
      <w:r w:rsidRPr="002F0E9E">
        <w:rPr>
          <w:b/>
          <w:lang w:eastAsia="zh-CN"/>
        </w:rPr>
        <w:t xml:space="preserve">Proposal 1: </w:t>
      </w:r>
      <w:r w:rsidR="002F0E9E">
        <w:rPr>
          <w:b/>
          <w:lang w:eastAsia="zh-CN"/>
        </w:rPr>
        <w:t>The “the source adapts to the target” principle</w:t>
      </w:r>
      <w:r w:rsidRPr="002F0E9E">
        <w:rPr>
          <w:b/>
          <w:lang w:eastAsia="zh-CN"/>
        </w:rPr>
        <w:t xml:space="preserve"> </w:t>
      </w:r>
      <w:r w:rsidR="00350F7E">
        <w:rPr>
          <w:b/>
          <w:lang w:eastAsia="zh-CN"/>
        </w:rPr>
        <w:t>is followed to</w:t>
      </w:r>
      <w:r w:rsidR="002F0E9E">
        <w:rPr>
          <w:b/>
          <w:lang w:eastAsia="zh-CN"/>
        </w:rPr>
        <w:t xml:space="preserve"> </w:t>
      </w:r>
      <w:r w:rsidRPr="002F0E9E">
        <w:rPr>
          <w:b/>
          <w:lang w:eastAsia="zh-CN"/>
        </w:rPr>
        <w:t>design CG-ConfigInfo and CG-Config</w:t>
      </w:r>
      <w:r w:rsidR="00350F7E">
        <w:rPr>
          <w:b/>
          <w:lang w:eastAsia="zh-CN"/>
        </w:rPr>
        <w:t xml:space="preserve"> for </w:t>
      </w:r>
      <w:r w:rsidR="00174E3D">
        <w:rPr>
          <w:b/>
          <w:lang w:eastAsia="zh-CN"/>
        </w:rPr>
        <w:t>NGEN-DC, NE-DC and NR-NR DC.</w:t>
      </w:r>
    </w:p>
    <w:p w14:paraId="215B30DD" w14:textId="426E6008" w:rsidR="00C93B88" w:rsidRPr="00C93B88" w:rsidRDefault="00C93B88" w:rsidP="00C93B88">
      <w:pPr>
        <w:pStyle w:val="Heading2"/>
        <w:keepNext w:val="0"/>
        <w:keepLines w:val="0"/>
        <w:numPr>
          <w:ilvl w:val="1"/>
          <w:numId w:val="0"/>
        </w:numPr>
        <w:spacing w:before="100" w:beforeAutospacing="1" w:afterLines="100" w:after="240"/>
        <w:rPr>
          <w:rFonts w:eastAsia="SimSun"/>
          <w:sz w:val="24"/>
          <w:szCs w:val="24"/>
          <w:lang w:eastAsia="zh-CN"/>
        </w:rPr>
      </w:pPr>
      <w:r w:rsidRPr="00C93B88">
        <w:rPr>
          <w:rFonts w:eastAsia="SimSun"/>
          <w:sz w:val="24"/>
          <w:szCs w:val="24"/>
          <w:lang w:eastAsia="zh-CN"/>
        </w:rPr>
        <w:t>NGEN-DC</w:t>
      </w:r>
    </w:p>
    <w:p w14:paraId="5E5DDB3D" w14:textId="166C2006" w:rsidR="00EB2638" w:rsidRDefault="004F56BF" w:rsidP="00294A53">
      <w:pPr>
        <w:rPr>
          <w:rFonts w:eastAsia="SimSun"/>
          <w:lang w:eastAsia="zh-CN"/>
        </w:rPr>
      </w:pPr>
      <w:r>
        <w:rPr>
          <w:rFonts w:eastAsia="SimSun"/>
          <w:lang w:eastAsia="zh-CN"/>
        </w:rPr>
        <w:t>NG</w:t>
      </w:r>
      <w:r w:rsidR="001D47CB">
        <w:rPr>
          <w:rFonts w:eastAsia="SimSun"/>
          <w:lang w:eastAsia="zh-CN"/>
        </w:rPr>
        <w:t xml:space="preserve">EN-DC differs from EN-DC mainly in the core network aspects and the QoS flow parameters. Support of QoS flow configurations has been introduced in LTE connected to 5GC. </w:t>
      </w:r>
      <w:r w:rsidR="00E4201D">
        <w:rPr>
          <w:rFonts w:eastAsia="SimSun"/>
          <w:lang w:eastAsia="zh-CN"/>
        </w:rPr>
        <w:t>From layer 2 and layer 3 RRC protocol perspective</w:t>
      </w:r>
      <w:r w:rsidR="00397E87">
        <w:rPr>
          <w:rFonts w:eastAsia="SimSun"/>
          <w:lang w:eastAsia="zh-CN"/>
        </w:rPr>
        <w:t>s</w:t>
      </w:r>
      <w:r w:rsidR="00E4201D">
        <w:rPr>
          <w:rFonts w:eastAsia="SimSun"/>
          <w:lang w:eastAsia="zh-CN"/>
        </w:rPr>
        <w:t>,</w:t>
      </w:r>
      <w:r w:rsidR="000C04AA">
        <w:rPr>
          <w:rFonts w:eastAsia="SimSun"/>
          <w:lang w:eastAsia="zh-CN"/>
        </w:rPr>
        <w:t xml:space="preserve"> the same RAN protocols are used for EN-DC and NGEN-DC</w:t>
      </w:r>
      <w:r w:rsidR="00E4201D">
        <w:rPr>
          <w:rFonts w:eastAsia="SimSun"/>
          <w:lang w:eastAsia="zh-CN"/>
        </w:rPr>
        <w:t>.</w:t>
      </w:r>
      <w:r w:rsidR="006126A0">
        <w:rPr>
          <w:rFonts w:eastAsia="SimSun"/>
          <w:lang w:eastAsia="zh-CN"/>
        </w:rPr>
        <w:t xml:space="preserve"> </w:t>
      </w:r>
      <w:r w:rsidR="00E4201D">
        <w:rPr>
          <w:rFonts w:eastAsia="SimSun"/>
          <w:lang w:eastAsia="zh-CN"/>
        </w:rPr>
        <w:t>I</w:t>
      </w:r>
      <w:r w:rsidR="006064D8">
        <w:rPr>
          <w:rFonts w:eastAsia="SimSun"/>
          <w:lang w:eastAsia="zh-CN"/>
        </w:rPr>
        <w:t xml:space="preserve">t is quite straight forward to reuse </w:t>
      </w:r>
      <w:r w:rsidR="006126A0">
        <w:rPr>
          <w:rFonts w:eastAsia="SimSun"/>
          <w:lang w:eastAsia="zh-CN"/>
        </w:rPr>
        <w:t xml:space="preserve">the CG-ConfigInfo and CG-Config </w:t>
      </w:r>
      <w:r w:rsidR="006064D8">
        <w:rPr>
          <w:rFonts w:eastAsia="SimSun"/>
          <w:lang w:eastAsia="zh-CN"/>
        </w:rPr>
        <w:t>defined for</w:t>
      </w:r>
      <w:r w:rsidR="00F26367">
        <w:rPr>
          <w:rFonts w:eastAsia="SimSun"/>
          <w:lang w:eastAsia="zh-CN"/>
        </w:rPr>
        <w:t xml:space="preserve"> </w:t>
      </w:r>
      <w:r w:rsidR="00B65C57">
        <w:rPr>
          <w:rFonts w:eastAsia="SimSun"/>
          <w:lang w:eastAsia="zh-CN"/>
        </w:rPr>
        <w:t>EN-DC</w:t>
      </w:r>
      <w:r w:rsidR="00F26367">
        <w:rPr>
          <w:rFonts w:eastAsia="SimSun"/>
          <w:lang w:eastAsia="zh-CN"/>
        </w:rPr>
        <w:t xml:space="preserve"> </w:t>
      </w:r>
      <w:r w:rsidR="006064D8">
        <w:rPr>
          <w:rFonts w:eastAsia="SimSun"/>
          <w:lang w:eastAsia="zh-CN"/>
        </w:rPr>
        <w:t xml:space="preserve">also </w:t>
      </w:r>
      <w:r w:rsidR="00F26367">
        <w:rPr>
          <w:rFonts w:eastAsia="SimSun"/>
          <w:lang w:eastAsia="zh-CN"/>
        </w:rPr>
        <w:t>for NGEN-DC</w:t>
      </w:r>
      <w:r w:rsidR="006126A0">
        <w:rPr>
          <w:rFonts w:eastAsia="SimSun"/>
          <w:lang w:eastAsia="zh-CN"/>
        </w:rPr>
        <w:t>.</w:t>
      </w:r>
      <w:r w:rsidR="00F26367">
        <w:rPr>
          <w:rFonts w:eastAsia="SimSun"/>
          <w:lang w:eastAsia="zh-CN"/>
        </w:rPr>
        <w:t xml:space="preserve"> </w:t>
      </w:r>
    </w:p>
    <w:p w14:paraId="646302F3" w14:textId="7C9236B2" w:rsidR="006126A0" w:rsidRDefault="006126A0" w:rsidP="006126A0">
      <w:pPr>
        <w:rPr>
          <w:rFonts w:eastAsia="SimSun"/>
          <w:lang w:eastAsia="zh-CN"/>
        </w:rPr>
      </w:pPr>
      <w:r>
        <w:rPr>
          <w:b/>
          <w:lang w:eastAsia="zh-CN"/>
        </w:rPr>
        <w:t xml:space="preserve">Proposal </w:t>
      </w:r>
      <w:r w:rsidR="000C04AA">
        <w:rPr>
          <w:b/>
          <w:lang w:eastAsia="zh-CN"/>
        </w:rPr>
        <w:t>2</w:t>
      </w:r>
      <w:r>
        <w:rPr>
          <w:b/>
          <w:lang w:eastAsia="zh-CN"/>
        </w:rPr>
        <w:t xml:space="preserve">: </w:t>
      </w:r>
      <w:r w:rsidR="00695E73">
        <w:rPr>
          <w:b/>
          <w:lang w:eastAsia="zh-CN"/>
        </w:rPr>
        <w:t>T</w:t>
      </w:r>
      <w:r w:rsidRPr="00916CD3">
        <w:rPr>
          <w:b/>
          <w:lang w:eastAsia="zh-CN"/>
        </w:rPr>
        <w:t xml:space="preserve">he </w:t>
      </w:r>
      <w:r w:rsidR="00695E73" w:rsidRPr="00695E73">
        <w:rPr>
          <w:b/>
          <w:lang w:eastAsia="zh-CN"/>
        </w:rPr>
        <w:t>CG-ConfigInfo and CG-Config</w:t>
      </w:r>
      <w:r w:rsidR="00DD701A">
        <w:rPr>
          <w:b/>
          <w:lang w:eastAsia="zh-CN"/>
        </w:rPr>
        <w:t xml:space="preserve"> </w:t>
      </w:r>
      <w:r w:rsidR="00695E73">
        <w:rPr>
          <w:b/>
          <w:lang w:eastAsia="zh-CN"/>
        </w:rPr>
        <w:t xml:space="preserve">for EN-DC </w:t>
      </w:r>
      <w:r>
        <w:rPr>
          <w:b/>
          <w:lang w:eastAsia="zh-CN"/>
        </w:rPr>
        <w:t xml:space="preserve">in </w:t>
      </w:r>
      <w:r w:rsidR="001D47CB">
        <w:rPr>
          <w:b/>
          <w:lang w:eastAsia="zh-CN"/>
        </w:rPr>
        <w:t>38.331</w:t>
      </w:r>
      <w:r w:rsidR="00695E73">
        <w:rPr>
          <w:b/>
          <w:lang w:eastAsia="zh-CN"/>
        </w:rPr>
        <w:t xml:space="preserve"> </w:t>
      </w:r>
      <w:r w:rsidR="00565F78">
        <w:rPr>
          <w:b/>
          <w:lang w:eastAsia="zh-CN"/>
        </w:rPr>
        <w:t>are</w:t>
      </w:r>
      <w:r w:rsidR="00695E73">
        <w:rPr>
          <w:b/>
          <w:lang w:eastAsia="zh-CN"/>
        </w:rPr>
        <w:t xml:space="preserve"> reused</w:t>
      </w:r>
      <w:r w:rsidR="006911D3">
        <w:rPr>
          <w:b/>
          <w:lang w:eastAsia="zh-CN"/>
        </w:rPr>
        <w:t xml:space="preserve"> and enhanced</w:t>
      </w:r>
      <w:r w:rsidR="00695E73">
        <w:rPr>
          <w:b/>
          <w:lang w:eastAsia="zh-CN"/>
        </w:rPr>
        <w:t xml:space="preserve"> for NGEN-DC</w:t>
      </w:r>
      <w:r>
        <w:rPr>
          <w:b/>
          <w:lang w:eastAsia="zh-CN"/>
        </w:rPr>
        <w:t>.</w:t>
      </w:r>
    </w:p>
    <w:p w14:paraId="51DC6E53" w14:textId="6670933D" w:rsidR="00C93B88" w:rsidRPr="00695E73" w:rsidRDefault="00695E73" w:rsidP="00695E73">
      <w:pPr>
        <w:pStyle w:val="Heading2"/>
        <w:keepNext w:val="0"/>
        <w:keepLines w:val="0"/>
        <w:numPr>
          <w:ilvl w:val="1"/>
          <w:numId w:val="0"/>
        </w:numPr>
        <w:spacing w:before="100" w:beforeAutospacing="1" w:afterLines="100" w:after="240"/>
        <w:rPr>
          <w:rFonts w:eastAsia="SimSun"/>
          <w:sz w:val="24"/>
          <w:szCs w:val="24"/>
          <w:lang w:eastAsia="zh-CN"/>
        </w:rPr>
      </w:pPr>
      <w:r w:rsidRPr="00C93B88">
        <w:rPr>
          <w:rFonts w:eastAsia="SimSun"/>
          <w:sz w:val="24"/>
          <w:szCs w:val="24"/>
          <w:lang w:eastAsia="zh-CN"/>
        </w:rPr>
        <w:t>N</w:t>
      </w:r>
      <w:r>
        <w:rPr>
          <w:rFonts w:eastAsia="SimSun"/>
          <w:sz w:val="24"/>
          <w:szCs w:val="24"/>
          <w:lang w:eastAsia="zh-CN"/>
        </w:rPr>
        <w:t>E</w:t>
      </w:r>
      <w:r w:rsidRPr="00C93B88">
        <w:rPr>
          <w:rFonts w:eastAsia="SimSun"/>
          <w:sz w:val="24"/>
          <w:szCs w:val="24"/>
          <w:lang w:eastAsia="zh-CN"/>
        </w:rPr>
        <w:t>-DC</w:t>
      </w:r>
    </w:p>
    <w:p w14:paraId="350D7436" w14:textId="3AFDF93E" w:rsidR="00D51650" w:rsidRPr="00A11C74" w:rsidRDefault="00CF05EA" w:rsidP="00DD701A">
      <w:pPr>
        <w:rPr>
          <w:lang w:eastAsia="zh-CN"/>
        </w:rPr>
      </w:pPr>
      <w:r>
        <w:rPr>
          <w:lang w:eastAsia="zh-CN"/>
        </w:rPr>
        <w:t xml:space="preserve">In NE-DC, </w:t>
      </w:r>
      <w:r w:rsidR="00F04FA2">
        <w:rPr>
          <w:lang w:eastAsia="zh-CN"/>
        </w:rPr>
        <w:t xml:space="preserve">the master node (MN) is a </w:t>
      </w:r>
      <w:r w:rsidR="00EC1DBB">
        <w:rPr>
          <w:lang w:eastAsia="zh-CN"/>
        </w:rPr>
        <w:t xml:space="preserve">master </w:t>
      </w:r>
      <w:r w:rsidR="00F04FA2">
        <w:rPr>
          <w:lang w:eastAsia="zh-CN"/>
        </w:rPr>
        <w:t>gNB</w:t>
      </w:r>
      <w:r w:rsidR="00EC1DBB">
        <w:rPr>
          <w:lang w:eastAsia="zh-CN"/>
        </w:rPr>
        <w:t xml:space="preserve"> (MgNB)</w:t>
      </w:r>
      <w:r w:rsidR="00F04FA2">
        <w:rPr>
          <w:lang w:eastAsia="zh-CN"/>
        </w:rPr>
        <w:t xml:space="preserve"> and the secondary node </w:t>
      </w:r>
      <w:r w:rsidR="00EC1DBB">
        <w:rPr>
          <w:lang w:eastAsia="zh-CN"/>
        </w:rPr>
        <w:t>(SN) is a secondary</w:t>
      </w:r>
      <w:r w:rsidR="00F04FA2">
        <w:rPr>
          <w:lang w:eastAsia="zh-CN"/>
        </w:rPr>
        <w:t xml:space="preserve"> eNB</w:t>
      </w:r>
      <w:r w:rsidR="00EC1DBB">
        <w:rPr>
          <w:lang w:eastAsia="zh-CN"/>
        </w:rPr>
        <w:t xml:space="preserve"> (SeNB)</w:t>
      </w:r>
      <w:r>
        <w:rPr>
          <w:lang w:eastAsia="zh-CN"/>
        </w:rPr>
        <w:t xml:space="preserve">. </w:t>
      </w:r>
      <w:r w:rsidR="00A11C74">
        <w:rPr>
          <w:lang w:eastAsia="zh-CN"/>
        </w:rPr>
        <w:t xml:space="preserve">According to the “the source adapts to the target” principle, </w:t>
      </w:r>
      <w:r w:rsidR="00EC1DBB">
        <w:rPr>
          <w:lang w:eastAsia="zh-CN"/>
        </w:rPr>
        <w:t xml:space="preserve">the MgNB adapts to the SeNB. Hence, </w:t>
      </w:r>
      <w:r>
        <w:rPr>
          <w:rFonts w:eastAsia="SimSun"/>
          <w:lang w:eastAsia="zh-CN"/>
        </w:rPr>
        <w:t>the CG-ConfigInfo and CG-Config for NE-DC should be defined in LTE RRC spe</w:t>
      </w:r>
      <w:r w:rsidR="00EC1DBB">
        <w:rPr>
          <w:rFonts w:eastAsia="SimSun"/>
          <w:lang w:eastAsia="zh-CN"/>
        </w:rPr>
        <w:t>c.</w:t>
      </w:r>
    </w:p>
    <w:p w14:paraId="4451EDC0" w14:textId="316506A5" w:rsidR="00DD701A" w:rsidRDefault="00DD701A" w:rsidP="00DD701A">
      <w:pPr>
        <w:rPr>
          <w:b/>
          <w:lang w:eastAsia="zh-CN"/>
        </w:rPr>
      </w:pPr>
      <w:r>
        <w:rPr>
          <w:b/>
          <w:lang w:eastAsia="zh-CN"/>
        </w:rPr>
        <w:t xml:space="preserve">Proposal </w:t>
      </w:r>
      <w:r w:rsidR="001B0F12">
        <w:rPr>
          <w:b/>
          <w:lang w:eastAsia="zh-CN"/>
        </w:rPr>
        <w:t>3</w:t>
      </w:r>
      <w:r>
        <w:rPr>
          <w:b/>
          <w:lang w:eastAsia="zh-CN"/>
        </w:rPr>
        <w:t xml:space="preserve">: For </w:t>
      </w:r>
      <w:r w:rsidRPr="00916CD3">
        <w:rPr>
          <w:b/>
          <w:lang w:eastAsia="zh-CN"/>
        </w:rPr>
        <w:t xml:space="preserve">NE-DC, the </w:t>
      </w:r>
      <w:r w:rsidR="00A11C74" w:rsidRPr="00695E73">
        <w:rPr>
          <w:b/>
          <w:lang w:eastAsia="zh-CN"/>
        </w:rPr>
        <w:t>CG-ConfigInfo and CG-Config</w:t>
      </w:r>
      <w:r w:rsidR="00A11C74">
        <w:rPr>
          <w:b/>
          <w:lang w:eastAsia="zh-CN"/>
        </w:rPr>
        <w:t xml:space="preserve"> </w:t>
      </w:r>
      <w:r w:rsidR="00960E2D">
        <w:rPr>
          <w:b/>
          <w:lang w:eastAsia="zh-CN"/>
        </w:rPr>
        <w:t xml:space="preserve">is </w:t>
      </w:r>
      <w:r>
        <w:rPr>
          <w:b/>
          <w:lang w:eastAsia="zh-CN"/>
        </w:rPr>
        <w:t xml:space="preserve">defined in </w:t>
      </w:r>
      <w:r w:rsidR="00080537">
        <w:rPr>
          <w:b/>
          <w:lang w:eastAsia="zh-CN"/>
        </w:rPr>
        <w:t>36.331</w:t>
      </w:r>
      <w:r>
        <w:rPr>
          <w:b/>
          <w:lang w:eastAsia="zh-CN"/>
        </w:rPr>
        <w:t>.</w:t>
      </w:r>
    </w:p>
    <w:p w14:paraId="0A9A7B53" w14:textId="6F344B2F" w:rsidR="00B85906" w:rsidRDefault="00C26854" w:rsidP="00294A53">
      <w:pPr>
        <w:rPr>
          <w:rFonts w:eastAsia="SimSun"/>
          <w:lang w:eastAsia="zh-CN"/>
        </w:rPr>
      </w:pPr>
      <w:r>
        <w:rPr>
          <w:rFonts w:eastAsia="SimSun"/>
          <w:lang w:eastAsia="zh-CN"/>
        </w:rPr>
        <w:t>S</w:t>
      </w:r>
      <w:r w:rsidR="008D792C">
        <w:rPr>
          <w:rFonts w:eastAsia="SimSun"/>
          <w:lang w:eastAsia="zh-CN"/>
        </w:rPr>
        <w:t xml:space="preserve">CG-ConfigInfo and </w:t>
      </w:r>
      <w:r>
        <w:rPr>
          <w:rFonts w:eastAsia="SimSun"/>
          <w:lang w:eastAsia="zh-CN"/>
        </w:rPr>
        <w:t>S</w:t>
      </w:r>
      <w:r w:rsidR="008D792C">
        <w:rPr>
          <w:rFonts w:eastAsia="SimSun"/>
          <w:lang w:eastAsia="zh-CN"/>
        </w:rPr>
        <w:t xml:space="preserve">CG-Config defined </w:t>
      </w:r>
      <w:r>
        <w:rPr>
          <w:rFonts w:eastAsia="SimSun"/>
          <w:lang w:eastAsia="zh-CN"/>
        </w:rPr>
        <w:t>in 36.331</w:t>
      </w:r>
      <w:r w:rsidR="0075746C">
        <w:rPr>
          <w:rFonts w:eastAsia="SimSun"/>
          <w:lang w:eastAsia="zh-CN"/>
        </w:rPr>
        <w:t xml:space="preserve"> for LTE DC</w:t>
      </w:r>
      <w:r w:rsidR="008D792C">
        <w:rPr>
          <w:rFonts w:eastAsia="SimSun"/>
          <w:lang w:eastAsia="zh-CN"/>
        </w:rPr>
        <w:t xml:space="preserve">. </w:t>
      </w:r>
      <w:r>
        <w:rPr>
          <w:rFonts w:eastAsia="SimSun"/>
          <w:lang w:eastAsia="zh-CN"/>
        </w:rPr>
        <w:t xml:space="preserve">Here comes a question: </w:t>
      </w:r>
    </w:p>
    <w:p w14:paraId="241C7033" w14:textId="499B1F44" w:rsidR="00C26854" w:rsidRDefault="00813A66" w:rsidP="00294A53">
      <w:pPr>
        <w:rPr>
          <w:rFonts w:eastAsia="SimSun"/>
          <w:lang w:eastAsia="zh-CN"/>
        </w:rPr>
      </w:pPr>
      <w:r>
        <w:rPr>
          <w:rFonts w:eastAsia="SimSun"/>
          <w:u w:val="single"/>
          <w:lang w:eastAsia="zh-CN"/>
        </w:rPr>
        <w:t>Reuse</w:t>
      </w:r>
      <w:r w:rsidR="00C26854" w:rsidRPr="00A93248">
        <w:rPr>
          <w:rFonts w:eastAsia="SimSun"/>
          <w:u w:val="single"/>
          <w:lang w:eastAsia="zh-CN"/>
        </w:rPr>
        <w:t xml:space="preserve"> the SCG-ConfigIn</w:t>
      </w:r>
      <w:r w:rsidR="00134020">
        <w:rPr>
          <w:rFonts w:eastAsia="SimSun"/>
          <w:u w:val="single"/>
          <w:lang w:eastAsia="zh-CN"/>
        </w:rPr>
        <w:t>f</w:t>
      </w:r>
      <w:r w:rsidR="00C26854" w:rsidRPr="00A93248">
        <w:rPr>
          <w:rFonts w:eastAsia="SimSun"/>
          <w:u w:val="single"/>
          <w:lang w:eastAsia="zh-CN"/>
        </w:rPr>
        <w:t>o and SCG-Config for NE-DC</w:t>
      </w:r>
      <w:r>
        <w:rPr>
          <w:rFonts w:eastAsia="SimSun"/>
          <w:u w:val="single"/>
          <w:lang w:eastAsia="zh-CN"/>
        </w:rPr>
        <w:t xml:space="preserve"> or not</w:t>
      </w:r>
      <w:r w:rsidR="00C26854" w:rsidRPr="00A93248">
        <w:rPr>
          <w:rFonts w:eastAsia="SimSun"/>
          <w:u w:val="single"/>
          <w:lang w:eastAsia="zh-CN"/>
        </w:rPr>
        <w:t>?</w:t>
      </w:r>
      <w:r w:rsidR="001A1A26">
        <w:rPr>
          <w:rFonts w:eastAsia="SimSun"/>
          <w:lang w:eastAsia="zh-CN"/>
        </w:rPr>
        <w:t xml:space="preserve"> </w:t>
      </w:r>
    </w:p>
    <w:p w14:paraId="0780B700" w14:textId="1CE5E0FD" w:rsidR="006126A0" w:rsidRDefault="0075746C" w:rsidP="00294A53">
      <w:pPr>
        <w:rPr>
          <w:rFonts w:eastAsia="SimSun"/>
          <w:lang w:eastAsia="zh-CN"/>
        </w:rPr>
      </w:pPr>
      <w:r>
        <w:rPr>
          <w:rFonts w:eastAsia="SimSun"/>
          <w:lang w:eastAsia="zh-CN"/>
        </w:rPr>
        <w:t>In LTE DC, t</w:t>
      </w:r>
      <w:r w:rsidR="001A1A26">
        <w:rPr>
          <w:rFonts w:eastAsia="SimSun"/>
          <w:lang w:eastAsia="zh-CN"/>
        </w:rPr>
        <w:t>he SeNB does not have a</w:t>
      </w:r>
      <w:r w:rsidR="00A00390">
        <w:rPr>
          <w:rFonts w:eastAsia="SimSun"/>
          <w:lang w:eastAsia="zh-CN"/>
        </w:rPr>
        <w:t>n</w:t>
      </w:r>
      <w:r w:rsidR="001A1A26">
        <w:rPr>
          <w:rFonts w:eastAsia="SimSun"/>
          <w:lang w:eastAsia="zh-CN"/>
        </w:rPr>
        <w:t xml:space="preserve"> RRC entity</w:t>
      </w:r>
      <w:r w:rsidR="00292482">
        <w:rPr>
          <w:rFonts w:eastAsia="SimSun"/>
          <w:lang w:eastAsia="zh-CN"/>
        </w:rPr>
        <w:t>. Hence, the SeNB</w:t>
      </w:r>
      <w:r w:rsidR="000A69AB">
        <w:rPr>
          <w:rFonts w:eastAsia="SimSun"/>
          <w:lang w:eastAsia="zh-CN"/>
        </w:rPr>
        <w:t xml:space="preserve"> </w:t>
      </w:r>
      <w:r w:rsidR="001A05D0">
        <w:rPr>
          <w:rFonts w:eastAsia="SimSun"/>
          <w:lang w:eastAsia="zh-CN"/>
        </w:rPr>
        <w:t xml:space="preserve">in LTE DC </w:t>
      </w:r>
      <w:r w:rsidR="000A69AB">
        <w:rPr>
          <w:rFonts w:eastAsia="SimSun"/>
          <w:lang w:eastAsia="zh-CN"/>
        </w:rPr>
        <w:t>cannot configure measurements to the UE</w:t>
      </w:r>
      <w:r w:rsidR="001A1A26">
        <w:rPr>
          <w:rFonts w:eastAsia="SimSun"/>
          <w:lang w:eastAsia="zh-CN"/>
        </w:rPr>
        <w:t xml:space="preserve">. </w:t>
      </w:r>
      <w:r w:rsidR="001A05D0">
        <w:rPr>
          <w:rFonts w:eastAsia="SimSun"/>
          <w:lang w:eastAsia="zh-CN"/>
        </w:rPr>
        <w:t xml:space="preserve">However, SeNB in NE-DC </w:t>
      </w:r>
      <w:r w:rsidR="00813A66">
        <w:rPr>
          <w:rFonts w:eastAsia="SimSun"/>
          <w:lang w:eastAsia="zh-CN"/>
        </w:rPr>
        <w:t xml:space="preserve">has an RRC entity. The SeNB in NE-DC generates an LTE RRC PDU carrying SCG configuration. </w:t>
      </w:r>
      <w:r w:rsidR="00134020">
        <w:rPr>
          <w:rFonts w:eastAsia="SimSun"/>
          <w:lang w:eastAsia="zh-CN"/>
        </w:rPr>
        <w:t xml:space="preserve">SCG-ConfigInfo </w:t>
      </w:r>
      <w:r w:rsidR="006D6970">
        <w:rPr>
          <w:rFonts w:eastAsia="SimSun"/>
          <w:lang w:eastAsia="zh-CN"/>
        </w:rPr>
        <w:t>includes to</w:t>
      </w:r>
      <w:r w:rsidR="00260099">
        <w:rPr>
          <w:rFonts w:eastAsia="SimSun"/>
          <w:lang w:eastAsia="zh-CN"/>
        </w:rPr>
        <w:t>ns of fields</w:t>
      </w:r>
      <w:r w:rsidR="002D4E84">
        <w:rPr>
          <w:rFonts w:eastAsia="SimSun"/>
          <w:lang w:eastAsia="zh-CN"/>
        </w:rPr>
        <w:t xml:space="preserve"> containing UE RRC configurations</w:t>
      </w:r>
      <w:r w:rsidR="00260099">
        <w:rPr>
          <w:rFonts w:eastAsia="SimSun"/>
          <w:lang w:eastAsia="zh-CN"/>
        </w:rPr>
        <w:t xml:space="preserve"> as shown in </w:t>
      </w:r>
      <w:r w:rsidR="00E15A95">
        <w:rPr>
          <w:rFonts w:eastAsia="SimSun"/>
          <w:lang w:eastAsia="zh-CN"/>
        </w:rPr>
        <w:t>A</w:t>
      </w:r>
      <w:r w:rsidR="00260099">
        <w:rPr>
          <w:rFonts w:eastAsia="SimSun"/>
          <w:lang w:eastAsia="zh-CN"/>
        </w:rPr>
        <w:t>nnex</w:t>
      </w:r>
      <w:r w:rsidR="00727C01">
        <w:rPr>
          <w:rFonts w:eastAsia="SimSun"/>
          <w:lang w:eastAsia="zh-CN"/>
        </w:rPr>
        <w:t xml:space="preserve"> 1</w:t>
      </w:r>
      <w:r w:rsidR="006D6970">
        <w:rPr>
          <w:rFonts w:eastAsia="SimSun"/>
          <w:lang w:eastAsia="zh-CN"/>
        </w:rPr>
        <w:t>.</w:t>
      </w:r>
      <w:r w:rsidR="00347D42">
        <w:rPr>
          <w:rFonts w:eastAsia="SimSun"/>
          <w:lang w:eastAsia="zh-CN"/>
        </w:rPr>
        <w:t xml:space="preserve"> If SCG-ConfigInfo is reused, the MgNB </w:t>
      </w:r>
      <w:r w:rsidR="00CE7843">
        <w:rPr>
          <w:rFonts w:eastAsia="SimSun"/>
          <w:lang w:eastAsia="zh-CN"/>
        </w:rPr>
        <w:t>is required</w:t>
      </w:r>
      <w:r w:rsidR="00347D42">
        <w:rPr>
          <w:rFonts w:eastAsia="SimSun"/>
          <w:lang w:eastAsia="zh-CN"/>
        </w:rPr>
        <w:t xml:space="preserve"> to comprehend these fields.</w:t>
      </w:r>
      <w:r w:rsidR="00CE7843">
        <w:rPr>
          <w:rFonts w:eastAsia="SimSun"/>
          <w:lang w:eastAsia="zh-CN"/>
        </w:rPr>
        <w:t xml:space="preserve"> </w:t>
      </w:r>
      <w:r w:rsidR="005165CA">
        <w:rPr>
          <w:rFonts w:eastAsia="SimSun"/>
          <w:lang w:eastAsia="zh-CN"/>
        </w:rPr>
        <w:t>T</w:t>
      </w:r>
      <w:r w:rsidR="00A91124">
        <w:rPr>
          <w:rFonts w:eastAsia="SimSun"/>
          <w:lang w:eastAsia="zh-CN"/>
        </w:rPr>
        <w:t>he MgNB</w:t>
      </w:r>
      <w:r w:rsidR="005165CA">
        <w:rPr>
          <w:rFonts w:eastAsia="SimSun"/>
          <w:lang w:eastAsia="zh-CN"/>
        </w:rPr>
        <w:t xml:space="preserve"> should not be required to </w:t>
      </w:r>
      <w:r w:rsidR="005165CA">
        <w:rPr>
          <w:rFonts w:eastAsia="SimSun"/>
          <w:lang w:eastAsia="zh-CN"/>
        </w:rPr>
        <w:lastRenderedPageBreak/>
        <w:t>comprehend LTE configurations in NE-DC</w:t>
      </w:r>
      <w:r w:rsidR="00A91124">
        <w:rPr>
          <w:rFonts w:eastAsia="SimSun"/>
          <w:lang w:eastAsia="zh-CN"/>
        </w:rPr>
        <w:t>.</w:t>
      </w:r>
      <w:r w:rsidR="00632D92">
        <w:rPr>
          <w:rFonts w:eastAsia="SimSun"/>
          <w:lang w:eastAsia="zh-CN"/>
        </w:rPr>
        <w:t xml:space="preserve"> From our point of view</w:t>
      </w:r>
      <w:r w:rsidR="00861212">
        <w:rPr>
          <w:rFonts w:eastAsia="SimSun"/>
          <w:lang w:eastAsia="zh-CN"/>
        </w:rPr>
        <w:t>, it does not save</w:t>
      </w:r>
      <w:r w:rsidR="005165CA">
        <w:rPr>
          <w:rFonts w:eastAsia="SimSun"/>
          <w:lang w:eastAsia="zh-CN"/>
        </w:rPr>
        <w:t xml:space="preserve"> RAN2 time </w:t>
      </w:r>
      <w:r w:rsidR="00632D92">
        <w:rPr>
          <w:rFonts w:eastAsia="SimSun"/>
          <w:lang w:eastAsia="zh-CN"/>
        </w:rPr>
        <w:t>to design NE-DC if SCG-ConfigInfo is reused.</w:t>
      </w:r>
      <w:r w:rsidR="0077412B">
        <w:rPr>
          <w:rFonts w:eastAsia="SimSun"/>
          <w:lang w:eastAsia="zh-CN"/>
        </w:rPr>
        <w:t xml:space="preserve"> </w:t>
      </w:r>
      <w:r w:rsidR="006155CC">
        <w:rPr>
          <w:rFonts w:eastAsia="SimSun"/>
          <w:lang w:eastAsia="zh-CN"/>
        </w:rPr>
        <w:t xml:space="preserve">Based on these </w:t>
      </w:r>
      <w:r w:rsidR="00821FB9">
        <w:rPr>
          <w:rFonts w:eastAsia="SimSun"/>
          <w:lang w:eastAsia="zh-CN"/>
        </w:rPr>
        <w:t>reasons</w:t>
      </w:r>
      <w:r w:rsidR="0077412B">
        <w:rPr>
          <w:rFonts w:eastAsia="SimSun"/>
          <w:lang w:eastAsia="zh-CN"/>
        </w:rPr>
        <w:t>, we prefer to have a new CG-ConfigInfo and a new CG-Config defined for NE-DC</w:t>
      </w:r>
      <w:r w:rsidR="006155CC">
        <w:rPr>
          <w:rFonts w:eastAsia="SimSun"/>
          <w:lang w:eastAsia="zh-CN"/>
        </w:rPr>
        <w:t>, considering clarity and cleaness in the LTE RRC specification</w:t>
      </w:r>
      <w:r w:rsidR="0077412B">
        <w:rPr>
          <w:rFonts w:eastAsia="SimSun"/>
          <w:lang w:eastAsia="zh-CN"/>
        </w:rPr>
        <w:t>.</w:t>
      </w:r>
    </w:p>
    <w:p w14:paraId="27193316" w14:textId="110A3549" w:rsidR="00A71C6D" w:rsidRDefault="000D6571" w:rsidP="000D6571">
      <w:pPr>
        <w:rPr>
          <w:b/>
          <w:lang w:eastAsia="zh-CN"/>
        </w:rPr>
      </w:pPr>
      <w:r>
        <w:rPr>
          <w:b/>
          <w:lang w:eastAsia="zh-CN"/>
        </w:rPr>
        <w:t xml:space="preserve">Proposal 4: </w:t>
      </w:r>
      <w:r w:rsidR="00635D93">
        <w:rPr>
          <w:b/>
          <w:lang w:eastAsia="zh-CN"/>
        </w:rPr>
        <w:t>A</w:t>
      </w:r>
      <w:r w:rsidR="00F31F4D">
        <w:rPr>
          <w:b/>
          <w:lang w:eastAsia="zh-CN"/>
        </w:rPr>
        <w:t xml:space="preserve"> new CG-ConfigInfo and </w:t>
      </w:r>
      <w:r w:rsidR="00E255F4">
        <w:rPr>
          <w:b/>
          <w:lang w:eastAsia="zh-CN"/>
        </w:rPr>
        <w:t xml:space="preserve">a new </w:t>
      </w:r>
      <w:r w:rsidR="007A025E">
        <w:rPr>
          <w:b/>
          <w:lang w:eastAsia="zh-CN"/>
        </w:rPr>
        <w:t>CG-Config for NE-DC</w:t>
      </w:r>
      <w:r w:rsidR="00E255F4">
        <w:rPr>
          <w:b/>
          <w:lang w:eastAsia="zh-CN"/>
        </w:rPr>
        <w:t xml:space="preserve"> </w:t>
      </w:r>
      <w:r w:rsidR="00F31F4D">
        <w:rPr>
          <w:b/>
          <w:lang w:eastAsia="zh-CN"/>
        </w:rPr>
        <w:t xml:space="preserve">should be defined </w:t>
      </w:r>
      <w:r>
        <w:rPr>
          <w:b/>
          <w:lang w:eastAsia="zh-CN"/>
        </w:rPr>
        <w:t xml:space="preserve">in </w:t>
      </w:r>
      <w:r w:rsidR="007A025E">
        <w:rPr>
          <w:b/>
          <w:lang w:eastAsia="zh-CN"/>
        </w:rPr>
        <w:t>36.331</w:t>
      </w:r>
      <w:r>
        <w:rPr>
          <w:b/>
          <w:lang w:eastAsia="zh-CN"/>
        </w:rPr>
        <w:t>.</w:t>
      </w:r>
    </w:p>
    <w:p w14:paraId="0A5913E9" w14:textId="5779D498" w:rsidR="00A71C6D" w:rsidRPr="00695E73" w:rsidRDefault="00A71C6D" w:rsidP="00A71C6D">
      <w:pPr>
        <w:pStyle w:val="Heading2"/>
        <w:keepNext w:val="0"/>
        <w:keepLines w:val="0"/>
        <w:numPr>
          <w:ilvl w:val="1"/>
          <w:numId w:val="0"/>
        </w:numPr>
        <w:spacing w:before="100" w:beforeAutospacing="1" w:afterLines="100" w:after="240"/>
        <w:rPr>
          <w:rFonts w:eastAsia="SimSun"/>
          <w:sz w:val="24"/>
          <w:szCs w:val="24"/>
          <w:lang w:eastAsia="zh-CN"/>
        </w:rPr>
      </w:pPr>
      <w:r w:rsidRPr="00C93B88">
        <w:rPr>
          <w:rFonts w:eastAsia="SimSun"/>
          <w:sz w:val="24"/>
          <w:szCs w:val="24"/>
          <w:lang w:eastAsia="zh-CN"/>
        </w:rPr>
        <w:t>N</w:t>
      </w:r>
      <w:r>
        <w:rPr>
          <w:rFonts w:eastAsia="SimSun"/>
          <w:sz w:val="24"/>
          <w:szCs w:val="24"/>
          <w:lang w:eastAsia="zh-CN"/>
        </w:rPr>
        <w:t>R</w:t>
      </w:r>
      <w:r w:rsidRPr="00C93B88">
        <w:rPr>
          <w:rFonts w:eastAsia="SimSun"/>
          <w:sz w:val="24"/>
          <w:szCs w:val="24"/>
          <w:lang w:eastAsia="zh-CN"/>
        </w:rPr>
        <w:t>-</w:t>
      </w:r>
      <w:r>
        <w:rPr>
          <w:rFonts w:eastAsia="SimSun"/>
          <w:sz w:val="24"/>
          <w:szCs w:val="24"/>
          <w:lang w:eastAsia="zh-CN"/>
        </w:rPr>
        <w:t xml:space="preserve">NR </w:t>
      </w:r>
      <w:r w:rsidRPr="00C93B88">
        <w:rPr>
          <w:rFonts w:eastAsia="SimSun"/>
          <w:sz w:val="24"/>
          <w:szCs w:val="24"/>
          <w:lang w:eastAsia="zh-CN"/>
        </w:rPr>
        <w:t>DC</w:t>
      </w:r>
    </w:p>
    <w:p w14:paraId="2E9BCEED" w14:textId="1E4E2B03" w:rsidR="000D6571" w:rsidRDefault="00E15A95" w:rsidP="00294A53">
      <w:pPr>
        <w:rPr>
          <w:rFonts w:eastAsia="SimSun"/>
          <w:lang w:eastAsia="zh-CN"/>
        </w:rPr>
      </w:pPr>
      <w:r>
        <w:rPr>
          <w:rFonts w:eastAsia="SimSun"/>
          <w:lang w:eastAsia="zh-CN"/>
        </w:rPr>
        <w:t xml:space="preserve">In EN-DC, the MeNB uses CC-ConfigInfo to configure the SgNB. As shown in Annex 2, </w:t>
      </w:r>
      <w:r w:rsidR="00380116">
        <w:rPr>
          <w:rFonts w:eastAsia="SimSun"/>
          <w:lang w:eastAsia="zh-CN"/>
        </w:rPr>
        <w:t>fields/</w:t>
      </w:r>
      <w:r>
        <w:rPr>
          <w:rFonts w:eastAsia="SimSun"/>
          <w:lang w:eastAsia="zh-CN"/>
        </w:rPr>
        <w:t>information</w:t>
      </w:r>
      <w:r w:rsidR="00380116">
        <w:rPr>
          <w:rFonts w:eastAsia="SimSun"/>
          <w:lang w:eastAsia="zh-CN"/>
        </w:rPr>
        <w:t xml:space="preserve"> elements</w:t>
      </w:r>
      <w:r>
        <w:rPr>
          <w:rFonts w:eastAsia="SimSun"/>
          <w:lang w:eastAsia="zh-CN"/>
        </w:rPr>
        <w:t xml:space="preserve"> in CG-ConfigInfo </w:t>
      </w:r>
      <w:r w:rsidR="0061543A">
        <w:rPr>
          <w:rFonts w:eastAsia="SimSun"/>
          <w:lang w:eastAsia="zh-CN"/>
        </w:rPr>
        <w:t>are also needed</w:t>
      </w:r>
      <w:r>
        <w:rPr>
          <w:rFonts w:eastAsia="SimSun"/>
          <w:lang w:eastAsia="zh-CN"/>
        </w:rPr>
        <w:t xml:space="preserve"> by the MgNB to configure the SgNB</w:t>
      </w:r>
      <w:r w:rsidR="00380116">
        <w:rPr>
          <w:rFonts w:eastAsia="SimSun"/>
          <w:lang w:eastAsia="zh-CN"/>
        </w:rPr>
        <w:t xml:space="preserve"> for NR-NR DC</w:t>
      </w:r>
      <w:r>
        <w:rPr>
          <w:rFonts w:eastAsia="SimSun"/>
          <w:lang w:eastAsia="zh-CN"/>
        </w:rPr>
        <w:t>.</w:t>
      </w:r>
      <w:r w:rsidR="00875EFA">
        <w:rPr>
          <w:rFonts w:eastAsia="SimSun"/>
          <w:lang w:eastAsia="zh-CN"/>
        </w:rPr>
        <w:t xml:space="preserve"> Besides, the SgNB </w:t>
      </w:r>
      <w:r w:rsidR="00261634">
        <w:rPr>
          <w:rFonts w:eastAsia="SimSun"/>
          <w:lang w:eastAsia="zh-CN"/>
        </w:rPr>
        <w:t xml:space="preserve">in NR-NR DC </w:t>
      </w:r>
      <w:r w:rsidR="00875EFA">
        <w:rPr>
          <w:rFonts w:eastAsia="SimSun"/>
          <w:lang w:eastAsia="zh-CN"/>
        </w:rPr>
        <w:t>also need</w:t>
      </w:r>
      <w:r w:rsidR="00261634">
        <w:rPr>
          <w:rFonts w:eastAsia="SimSun"/>
          <w:lang w:eastAsia="zh-CN"/>
        </w:rPr>
        <w:t>s</w:t>
      </w:r>
      <w:r w:rsidR="00875EFA">
        <w:rPr>
          <w:rFonts w:eastAsia="SimSun"/>
          <w:lang w:eastAsia="zh-CN"/>
        </w:rPr>
        <w:t xml:space="preserve"> to inform its measurement configuration </w:t>
      </w:r>
      <w:r w:rsidR="00261634">
        <w:rPr>
          <w:rFonts w:eastAsia="SimSun"/>
          <w:lang w:eastAsia="zh-CN"/>
        </w:rPr>
        <w:t>or indicates selected band combination to the MgNB.</w:t>
      </w:r>
      <w:r w:rsidR="00384875">
        <w:rPr>
          <w:rFonts w:eastAsia="SimSun"/>
          <w:lang w:eastAsia="zh-CN"/>
        </w:rPr>
        <w:t xml:space="preserve"> Hence, CG-Config can be reused as well.</w:t>
      </w:r>
      <w:r w:rsidR="001C5A7B">
        <w:rPr>
          <w:rFonts w:eastAsia="SimSun"/>
          <w:lang w:eastAsia="zh-CN"/>
        </w:rPr>
        <w:t xml:space="preserve"> If RAN2 does not agree to support SRB3 in NR-NR DC and use NR RRC PDU to carry SCG configuration, we think CG-ConfigInfo and CG-Config still can be resued and enhanced for NR-NR DC.</w:t>
      </w:r>
    </w:p>
    <w:p w14:paraId="42674F7E" w14:textId="716E9DFE" w:rsidR="003722D2" w:rsidRPr="003722D2" w:rsidRDefault="003722D2" w:rsidP="00294A53">
      <w:pPr>
        <w:rPr>
          <w:b/>
          <w:lang w:eastAsia="zh-CN"/>
        </w:rPr>
      </w:pPr>
      <w:r>
        <w:rPr>
          <w:b/>
          <w:lang w:eastAsia="zh-CN"/>
        </w:rPr>
        <w:t xml:space="preserve">Proposal 5: </w:t>
      </w:r>
      <w:r w:rsidR="004F56BF">
        <w:rPr>
          <w:b/>
          <w:lang w:eastAsia="zh-CN"/>
        </w:rPr>
        <w:t>T</w:t>
      </w:r>
      <w:r w:rsidR="004F56BF" w:rsidRPr="00916CD3">
        <w:rPr>
          <w:b/>
          <w:lang w:eastAsia="zh-CN"/>
        </w:rPr>
        <w:t xml:space="preserve">he </w:t>
      </w:r>
      <w:r w:rsidR="004F56BF" w:rsidRPr="00695E73">
        <w:rPr>
          <w:b/>
          <w:lang w:eastAsia="zh-CN"/>
        </w:rPr>
        <w:t>CG-ConfigInfo and CG-Config</w:t>
      </w:r>
      <w:r w:rsidR="004F56BF">
        <w:rPr>
          <w:b/>
          <w:lang w:eastAsia="zh-CN"/>
        </w:rPr>
        <w:t xml:space="preserve"> </w:t>
      </w:r>
      <w:r w:rsidR="00BC1AF9">
        <w:rPr>
          <w:b/>
          <w:lang w:eastAsia="zh-CN"/>
        </w:rPr>
        <w:t xml:space="preserve">for NR-NR </w:t>
      </w:r>
      <w:r w:rsidR="004F56BF">
        <w:rPr>
          <w:b/>
          <w:lang w:eastAsia="zh-CN"/>
        </w:rPr>
        <w:t>DC in 38.331 are reused</w:t>
      </w:r>
      <w:r w:rsidR="006911D3">
        <w:rPr>
          <w:b/>
          <w:lang w:eastAsia="zh-CN"/>
        </w:rPr>
        <w:t xml:space="preserve"> and enhanced</w:t>
      </w:r>
      <w:r w:rsidR="004F56BF">
        <w:rPr>
          <w:b/>
          <w:lang w:eastAsia="zh-CN"/>
        </w:rPr>
        <w:t xml:space="preserve"> for NR-NR DC.</w:t>
      </w:r>
    </w:p>
    <w:p w14:paraId="640CFDF6" w14:textId="77777777" w:rsidR="00294A53" w:rsidRPr="005F695C" w:rsidRDefault="00294A53" w:rsidP="00294A53">
      <w:pPr>
        <w:pStyle w:val="Heading1"/>
        <w:tabs>
          <w:tab w:val="num" w:pos="397"/>
        </w:tabs>
        <w:overflowPunct w:val="0"/>
        <w:autoSpaceDE w:val="0"/>
        <w:autoSpaceDN w:val="0"/>
        <w:adjustRightInd w:val="0"/>
        <w:ind w:left="533" w:hanging="533"/>
        <w:textAlignment w:val="baseline"/>
      </w:pPr>
      <w:r w:rsidRPr="005F695C">
        <w:t>Conclusion</w:t>
      </w:r>
      <w:bookmarkStart w:id="3" w:name="OLE_LINK3"/>
    </w:p>
    <w:p w14:paraId="6177A201" w14:textId="71069013" w:rsidR="00294A53" w:rsidRDefault="00E80DCF" w:rsidP="00294A53">
      <w:pPr>
        <w:rPr>
          <w:rFonts w:eastAsia="SimSun"/>
          <w:lang w:eastAsia="zh-CN"/>
        </w:rPr>
      </w:pPr>
      <w:r>
        <w:rPr>
          <w:lang w:eastAsia="zh-CN"/>
        </w:rPr>
        <w:t>In t</w:t>
      </w:r>
      <w:r w:rsidR="00294A53">
        <w:rPr>
          <w:lang w:eastAsia="zh-CN"/>
        </w:rPr>
        <w:t>his contribution</w:t>
      </w:r>
      <w:r>
        <w:rPr>
          <w:lang w:eastAsia="zh-CN"/>
        </w:rPr>
        <w:t>, we</w:t>
      </w:r>
      <w:r w:rsidR="00294A53" w:rsidRPr="005F695C">
        <w:rPr>
          <w:rFonts w:eastAsia="SimSun"/>
          <w:lang w:eastAsia="zh-CN"/>
        </w:rPr>
        <w:t xml:space="preserve"> </w:t>
      </w:r>
      <w:r>
        <w:rPr>
          <w:rFonts w:eastAsia="SimSun"/>
          <w:lang w:eastAsia="zh-CN"/>
        </w:rPr>
        <w:t xml:space="preserve">provide </w:t>
      </w:r>
      <w:r w:rsidR="00294A53" w:rsidRPr="00E275B5">
        <w:rPr>
          <w:rFonts w:eastAsia="SimSun" w:hint="eastAsia"/>
          <w:lang w:eastAsia="zh-CN"/>
        </w:rPr>
        <w:t>proposals</w:t>
      </w:r>
      <w:r w:rsidR="005F1A4B">
        <w:rPr>
          <w:rFonts w:eastAsia="SimSun"/>
          <w:lang w:eastAsia="zh-CN"/>
        </w:rPr>
        <w:t xml:space="preserve"> for RAN2 to discuss</w:t>
      </w:r>
      <w:r w:rsidR="00294A53" w:rsidRPr="00E275B5">
        <w:rPr>
          <w:rFonts w:eastAsia="SimSun" w:hint="eastAsia"/>
          <w:lang w:eastAsia="zh-CN"/>
        </w:rPr>
        <w:t>:</w:t>
      </w:r>
    </w:p>
    <w:p w14:paraId="4F1872CC" w14:textId="77777777" w:rsidR="005F1A4B" w:rsidRPr="002F0E9E" w:rsidRDefault="005F1A4B" w:rsidP="005F1A4B">
      <w:pPr>
        <w:rPr>
          <w:b/>
          <w:lang w:eastAsia="zh-CN"/>
        </w:rPr>
      </w:pPr>
      <w:r w:rsidRPr="002F0E9E">
        <w:rPr>
          <w:b/>
          <w:lang w:eastAsia="zh-CN"/>
        </w:rPr>
        <w:t xml:space="preserve">Proposal 1: </w:t>
      </w:r>
      <w:r>
        <w:rPr>
          <w:b/>
          <w:lang w:eastAsia="zh-CN"/>
        </w:rPr>
        <w:t>The “the source adapts to the target” principle</w:t>
      </w:r>
      <w:r w:rsidRPr="002F0E9E">
        <w:rPr>
          <w:b/>
          <w:lang w:eastAsia="zh-CN"/>
        </w:rPr>
        <w:t xml:space="preserve"> </w:t>
      </w:r>
      <w:r>
        <w:rPr>
          <w:b/>
          <w:lang w:eastAsia="zh-CN"/>
        </w:rPr>
        <w:t xml:space="preserve">is followed to </w:t>
      </w:r>
      <w:r w:rsidRPr="002F0E9E">
        <w:rPr>
          <w:b/>
          <w:lang w:eastAsia="zh-CN"/>
        </w:rPr>
        <w:t>design CG-ConfigInfo and CG-Config</w:t>
      </w:r>
      <w:r>
        <w:rPr>
          <w:b/>
          <w:lang w:eastAsia="zh-CN"/>
        </w:rPr>
        <w:t xml:space="preserve"> for NGEN-DC, NE-DC and NR-NR DC.</w:t>
      </w:r>
    </w:p>
    <w:p w14:paraId="1EEFCB91" w14:textId="3BB0131C" w:rsidR="005F1A4B" w:rsidRDefault="005F1A4B" w:rsidP="005F1A4B">
      <w:pPr>
        <w:rPr>
          <w:rFonts w:eastAsia="SimSun"/>
          <w:lang w:eastAsia="zh-CN"/>
        </w:rPr>
      </w:pPr>
      <w:r>
        <w:rPr>
          <w:b/>
          <w:lang w:eastAsia="zh-CN"/>
        </w:rPr>
        <w:t>Proposal 2: T</w:t>
      </w:r>
      <w:r w:rsidRPr="00916CD3">
        <w:rPr>
          <w:b/>
          <w:lang w:eastAsia="zh-CN"/>
        </w:rPr>
        <w:t xml:space="preserve">he </w:t>
      </w:r>
      <w:r w:rsidRPr="00695E73">
        <w:rPr>
          <w:b/>
          <w:lang w:eastAsia="zh-CN"/>
        </w:rPr>
        <w:t>CG-ConfigInfo and CG-Config</w:t>
      </w:r>
      <w:r>
        <w:rPr>
          <w:b/>
          <w:lang w:eastAsia="zh-CN"/>
        </w:rPr>
        <w:t xml:space="preserve"> for EN-DC in 38.331 are reused</w:t>
      </w:r>
      <w:r w:rsidR="006911D3">
        <w:rPr>
          <w:b/>
          <w:lang w:eastAsia="zh-CN"/>
        </w:rPr>
        <w:t xml:space="preserve"> and enhanced</w:t>
      </w:r>
      <w:r>
        <w:rPr>
          <w:b/>
          <w:lang w:eastAsia="zh-CN"/>
        </w:rPr>
        <w:t xml:space="preserve"> for NGEN-DC.</w:t>
      </w:r>
    </w:p>
    <w:p w14:paraId="5BCBBA4E" w14:textId="0A436D1B" w:rsidR="005F1A4B" w:rsidRDefault="005F1A4B" w:rsidP="005F1A4B">
      <w:pPr>
        <w:rPr>
          <w:b/>
          <w:lang w:eastAsia="zh-CN"/>
        </w:rPr>
      </w:pPr>
      <w:r>
        <w:rPr>
          <w:b/>
          <w:lang w:eastAsia="zh-CN"/>
        </w:rPr>
        <w:t xml:space="preserve">Proposal 3: For </w:t>
      </w:r>
      <w:r w:rsidRPr="00916CD3">
        <w:rPr>
          <w:b/>
          <w:lang w:eastAsia="zh-CN"/>
        </w:rPr>
        <w:t xml:space="preserve">NE-DC, the </w:t>
      </w:r>
      <w:r w:rsidRPr="00695E73">
        <w:rPr>
          <w:b/>
          <w:lang w:eastAsia="zh-CN"/>
        </w:rPr>
        <w:t>CG-ConfigInfo and CG-Config</w:t>
      </w:r>
      <w:r>
        <w:rPr>
          <w:b/>
          <w:lang w:eastAsia="zh-CN"/>
        </w:rPr>
        <w:t xml:space="preserve"> </w:t>
      </w:r>
      <w:r w:rsidR="008354F2">
        <w:rPr>
          <w:b/>
          <w:lang w:eastAsia="zh-CN"/>
        </w:rPr>
        <w:t>is</w:t>
      </w:r>
      <w:r w:rsidRPr="00916CD3">
        <w:rPr>
          <w:b/>
          <w:lang w:eastAsia="zh-CN"/>
        </w:rPr>
        <w:t xml:space="preserve"> </w:t>
      </w:r>
      <w:r>
        <w:rPr>
          <w:b/>
          <w:lang w:eastAsia="zh-CN"/>
        </w:rPr>
        <w:t>defined in 36.331.</w:t>
      </w:r>
    </w:p>
    <w:p w14:paraId="582B42BE" w14:textId="14418D98" w:rsidR="005F1A4B" w:rsidRDefault="005F1A4B" w:rsidP="005F1A4B">
      <w:pPr>
        <w:rPr>
          <w:b/>
          <w:lang w:eastAsia="zh-CN"/>
        </w:rPr>
      </w:pPr>
      <w:r>
        <w:rPr>
          <w:b/>
          <w:lang w:eastAsia="zh-CN"/>
        </w:rPr>
        <w:t xml:space="preserve">Proposal 4: A new CG-ConfigInfo and a new CG-Config for NE-DC </w:t>
      </w:r>
      <w:r w:rsidR="008354F2">
        <w:rPr>
          <w:b/>
          <w:lang w:eastAsia="zh-CN"/>
        </w:rPr>
        <w:t>is</w:t>
      </w:r>
      <w:r>
        <w:rPr>
          <w:b/>
          <w:lang w:eastAsia="zh-CN"/>
        </w:rPr>
        <w:t xml:space="preserve"> defined in LTE RRC specification 36.331.</w:t>
      </w:r>
    </w:p>
    <w:p w14:paraId="1957D74D" w14:textId="6CD9DA22" w:rsidR="00E255F4" w:rsidRPr="00BC1AF9" w:rsidRDefault="00BC1AF9" w:rsidP="00294A53">
      <w:pPr>
        <w:rPr>
          <w:b/>
          <w:lang w:eastAsia="zh-CN"/>
        </w:rPr>
      </w:pPr>
      <w:r>
        <w:rPr>
          <w:b/>
          <w:lang w:eastAsia="zh-CN"/>
        </w:rPr>
        <w:t>Proposal 5: T</w:t>
      </w:r>
      <w:r w:rsidRPr="00916CD3">
        <w:rPr>
          <w:b/>
          <w:lang w:eastAsia="zh-CN"/>
        </w:rPr>
        <w:t xml:space="preserve">he </w:t>
      </w:r>
      <w:r w:rsidRPr="00695E73">
        <w:rPr>
          <w:b/>
          <w:lang w:eastAsia="zh-CN"/>
        </w:rPr>
        <w:t>CG-ConfigInfo and CG-Config</w:t>
      </w:r>
      <w:r>
        <w:rPr>
          <w:b/>
          <w:lang w:eastAsia="zh-CN"/>
        </w:rPr>
        <w:t xml:space="preserve"> for EN-DC in 38.331 are reused</w:t>
      </w:r>
      <w:r w:rsidR="006911D3">
        <w:rPr>
          <w:b/>
          <w:lang w:eastAsia="zh-CN"/>
        </w:rPr>
        <w:t xml:space="preserve"> and enhanced</w:t>
      </w:r>
      <w:r>
        <w:rPr>
          <w:b/>
          <w:lang w:eastAsia="zh-CN"/>
        </w:rPr>
        <w:t xml:space="preserve"> for NR-NR DC.</w:t>
      </w:r>
      <w:bookmarkEnd w:id="2"/>
      <w:bookmarkEnd w:id="3"/>
    </w:p>
    <w:p w14:paraId="259B45E6" w14:textId="0AC6BB5B" w:rsidR="00ED4B6F" w:rsidRDefault="00ED4B6F" w:rsidP="00ED4B6F">
      <w:pPr>
        <w:pStyle w:val="Heading1"/>
        <w:tabs>
          <w:tab w:val="num" w:pos="397"/>
        </w:tabs>
        <w:overflowPunct w:val="0"/>
        <w:autoSpaceDE w:val="0"/>
        <w:autoSpaceDN w:val="0"/>
        <w:adjustRightInd w:val="0"/>
        <w:ind w:left="533" w:hanging="533"/>
        <w:textAlignment w:val="baseline"/>
      </w:pPr>
      <w:r>
        <w:t>Annex</w:t>
      </w:r>
      <w:r w:rsidR="00727C01">
        <w:t xml:space="preserve"> 1</w:t>
      </w:r>
    </w:p>
    <w:p w14:paraId="50D5610B" w14:textId="55A543EF" w:rsidR="00ED4B6F" w:rsidRPr="00ED4B6F" w:rsidRDefault="00ED4B6F" w:rsidP="00ED4B6F">
      <w:pPr>
        <w:pStyle w:val="Heading2"/>
        <w:keepNext w:val="0"/>
        <w:keepLines w:val="0"/>
        <w:numPr>
          <w:ilvl w:val="1"/>
          <w:numId w:val="0"/>
        </w:numPr>
        <w:spacing w:before="100" w:beforeAutospacing="1" w:afterLines="100" w:after="240"/>
        <w:rPr>
          <w:rFonts w:eastAsia="SimSun"/>
          <w:sz w:val="24"/>
          <w:szCs w:val="24"/>
          <w:lang w:eastAsia="zh-CN"/>
        </w:rPr>
      </w:pPr>
      <w:r w:rsidRPr="00ED4B6F">
        <w:rPr>
          <w:rFonts w:eastAsia="SimSun"/>
          <w:sz w:val="24"/>
          <w:szCs w:val="24"/>
          <w:lang w:eastAsia="zh-CN"/>
        </w:rPr>
        <w:t xml:space="preserve">The following is from </w:t>
      </w:r>
      <w:r>
        <w:rPr>
          <w:rFonts w:eastAsia="SimSun"/>
          <w:sz w:val="24"/>
          <w:szCs w:val="24"/>
          <w:lang w:eastAsia="zh-CN"/>
        </w:rPr>
        <w:t>36.331</w:t>
      </w:r>
      <w:r w:rsidRPr="00ED4B6F">
        <w:rPr>
          <w:rFonts w:eastAsia="SimSun"/>
          <w:sz w:val="24"/>
          <w:szCs w:val="24"/>
          <w:lang w:eastAsia="zh-CN"/>
        </w:rPr>
        <w:t xml:space="preserve"> v15.3.0.</w:t>
      </w:r>
    </w:p>
    <w:p w14:paraId="6C90E64C" w14:textId="77777777" w:rsidR="00ED4B6F" w:rsidRPr="00ED4B6F" w:rsidRDefault="00ED4B6F" w:rsidP="00294A53">
      <w:pPr>
        <w:rPr>
          <w:lang w:eastAsia="zh-TW"/>
        </w:rPr>
      </w:pPr>
    </w:p>
    <w:p w14:paraId="60166F4B" w14:textId="77777777" w:rsidR="00ED4B6F" w:rsidRPr="00CC7909" w:rsidRDefault="00ED4B6F" w:rsidP="00ED4B6F">
      <w:pPr>
        <w:pStyle w:val="Heading4"/>
      </w:pPr>
      <w:bookmarkStart w:id="4" w:name="_Toc518999262"/>
      <w:r w:rsidRPr="00CC7909">
        <w:t>–</w:t>
      </w:r>
      <w:r w:rsidRPr="00CC7909">
        <w:tab/>
      </w:r>
      <w:r w:rsidRPr="00CC7909">
        <w:rPr>
          <w:i/>
        </w:rPr>
        <w:t>SCG-Config</w:t>
      </w:r>
      <w:bookmarkEnd w:id="4"/>
    </w:p>
    <w:p w14:paraId="57B88C54" w14:textId="77777777" w:rsidR="00ED4B6F" w:rsidRPr="00CC7909" w:rsidRDefault="00ED4B6F" w:rsidP="00ED4B6F">
      <w:r w:rsidRPr="00CC7909">
        <w:t>This message is used to transfer the SCG radio configuration generated by the SeNB.</w:t>
      </w:r>
    </w:p>
    <w:p w14:paraId="5DEC4490" w14:textId="77777777" w:rsidR="00ED4B6F" w:rsidRPr="00CC7909" w:rsidRDefault="00ED4B6F" w:rsidP="00ED4B6F">
      <w:pPr>
        <w:pStyle w:val="B1"/>
        <w:keepNext/>
        <w:keepLines/>
      </w:pPr>
      <w:r w:rsidRPr="00CC7909">
        <w:t>Direction: Secondary eNB to master eNB</w:t>
      </w:r>
    </w:p>
    <w:p w14:paraId="4C0F1E2E" w14:textId="77777777" w:rsidR="00ED4B6F" w:rsidRPr="00CC7909" w:rsidRDefault="00ED4B6F" w:rsidP="00ED4B6F">
      <w:pPr>
        <w:pStyle w:val="TH"/>
      </w:pPr>
      <w:r w:rsidRPr="00CC7909">
        <w:rPr>
          <w:bCs/>
          <w:i/>
          <w:iCs/>
        </w:rPr>
        <w:t>SCG-Config</w:t>
      </w:r>
      <w:r w:rsidRPr="00CC7909">
        <w:t xml:space="preserve"> message</w:t>
      </w:r>
    </w:p>
    <w:p w14:paraId="7B05AAB1" w14:textId="77777777" w:rsidR="00ED4B6F" w:rsidRPr="00CC7909" w:rsidRDefault="00ED4B6F" w:rsidP="00ED4B6F">
      <w:pPr>
        <w:pStyle w:val="PL"/>
        <w:shd w:val="clear" w:color="auto" w:fill="E6E6E6"/>
      </w:pPr>
      <w:r w:rsidRPr="00CC7909">
        <w:t>-- ASN1START</w:t>
      </w:r>
    </w:p>
    <w:p w14:paraId="23723C4B" w14:textId="77777777" w:rsidR="00ED4B6F" w:rsidRPr="00CC7909" w:rsidRDefault="00ED4B6F" w:rsidP="00ED4B6F">
      <w:pPr>
        <w:pStyle w:val="PL"/>
        <w:shd w:val="clear" w:color="auto" w:fill="E6E6E6"/>
      </w:pPr>
    </w:p>
    <w:p w14:paraId="707FC39D" w14:textId="77777777" w:rsidR="00ED4B6F" w:rsidRPr="00CC7909" w:rsidRDefault="00ED4B6F" w:rsidP="00ED4B6F">
      <w:pPr>
        <w:pStyle w:val="PL"/>
        <w:shd w:val="clear" w:color="auto" w:fill="E6E6E6"/>
      </w:pPr>
      <w:r w:rsidRPr="00CC7909">
        <w:t>SCG-Config-r12 ::=</w:t>
      </w:r>
      <w:r w:rsidRPr="00CC7909">
        <w:tab/>
      </w:r>
      <w:r w:rsidRPr="00CC7909">
        <w:tab/>
      </w:r>
      <w:r w:rsidRPr="00CC7909">
        <w:tab/>
      </w:r>
      <w:r w:rsidRPr="00CC7909">
        <w:tab/>
      </w:r>
      <w:r w:rsidRPr="00CC7909">
        <w:tab/>
        <w:t>SEQUENCE {</w:t>
      </w:r>
    </w:p>
    <w:p w14:paraId="70804AFA" w14:textId="77777777" w:rsidR="00ED4B6F" w:rsidRPr="00CC7909" w:rsidRDefault="00ED4B6F" w:rsidP="00ED4B6F">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04C95D39" w14:textId="77777777" w:rsidR="00ED4B6F" w:rsidRPr="00CC7909" w:rsidRDefault="00ED4B6F" w:rsidP="00ED4B6F">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w:t>
      </w:r>
    </w:p>
    <w:p w14:paraId="3C0A05AF" w14:textId="77777777" w:rsidR="00ED4B6F" w:rsidRPr="00CC7909" w:rsidRDefault="00ED4B6F" w:rsidP="00ED4B6F">
      <w:pPr>
        <w:pStyle w:val="PL"/>
        <w:shd w:val="clear" w:color="auto" w:fill="E6E6E6"/>
      </w:pPr>
      <w:r w:rsidRPr="00CC7909">
        <w:tab/>
      </w:r>
      <w:r w:rsidRPr="00CC7909">
        <w:tab/>
      </w:r>
      <w:r w:rsidRPr="00CC7909">
        <w:tab/>
        <w:t>scg-Config-r12</w:t>
      </w:r>
      <w:r w:rsidRPr="00CC7909">
        <w:tab/>
      </w:r>
      <w:r w:rsidRPr="00CC7909">
        <w:tab/>
      </w:r>
      <w:r w:rsidRPr="00CC7909">
        <w:tab/>
      </w:r>
      <w:r w:rsidRPr="00CC7909">
        <w:tab/>
      </w:r>
      <w:r w:rsidRPr="00CC7909">
        <w:tab/>
        <w:t>SCG-Config-r12-IEs,</w:t>
      </w:r>
    </w:p>
    <w:p w14:paraId="6788EA55" w14:textId="77777777" w:rsidR="00ED4B6F" w:rsidRPr="00CC7909" w:rsidRDefault="00ED4B6F" w:rsidP="00ED4B6F">
      <w:pPr>
        <w:pStyle w:val="PL"/>
        <w:shd w:val="clear" w:color="auto" w:fill="E6E6E6"/>
      </w:pPr>
      <w:r w:rsidRPr="00CC7909">
        <w:tab/>
      </w:r>
      <w:r w:rsidRPr="00CC7909">
        <w:tab/>
      </w:r>
      <w:r w:rsidRPr="00CC7909">
        <w:tab/>
        <w:t>spare7 NULL,</w:t>
      </w:r>
    </w:p>
    <w:p w14:paraId="0A929DF7" w14:textId="77777777" w:rsidR="00ED4B6F" w:rsidRPr="00CC7909" w:rsidRDefault="00ED4B6F" w:rsidP="00ED4B6F">
      <w:pPr>
        <w:pStyle w:val="PL"/>
        <w:shd w:val="clear" w:color="auto" w:fill="E6E6E6"/>
      </w:pPr>
      <w:r w:rsidRPr="00CC7909">
        <w:tab/>
      </w:r>
      <w:r w:rsidRPr="00CC7909">
        <w:tab/>
      </w:r>
      <w:r w:rsidRPr="00CC7909">
        <w:tab/>
        <w:t>spare6 NULL, spare5 NULL, spare4 NULL,</w:t>
      </w:r>
    </w:p>
    <w:p w14:paraId="35C2D377" w14:textId="77777777" w:rsidR="00ED4B6F" w:rsidRPr="00CC7909" w:rsidRDefault="00ED4B6F" w:rsidP="00ED4B6F">
      <w:pPr>
        <w:pStyle w:val="PL"/>
        <w:shd w:val="clear" w:color="auto" w:fill="E6E6E6"/>
      </w:pPr>
      <w:r w:rsidRPr="00CC7909">
        <w:tab/>
      </w:r>
      <w:r w:rsidRPr="00CC7909">
        <w:tab/>
      </w:r>
      <w:r w:rsidRPr="00CC7909">
        <w:tab/>
        <w:t>spare3 NULL, spare2 NULL, spare1 NULL</w:t>
      </w:r>
    </w:p>
    <w:p w14:paraId="0E3741B1" w14:textId="77777777" w:rsidR="00ED4B6F" w:rsidRPr="00CC7909" w:rsidRDefault="00ED4B6F" w:rsidP="00ED4B6F">
      <w:pPr>
        <w:pStyle w:val="PL"/>
        <w:shd w:val="clear" w:color="auto" w:fill="E6E6E6"/>
      </w:pPr>
      <w:r w:rsidRPr="00CC7909">
        <w:tab/>
      </w:r>
      <w:r w:rsidRPr="00CC7909">
        <w:tab/>
        <w:t>},</w:t>
      </w:r>
    </w:p>
    <w:p w14:paraId="78DFE562" w14:textId="77777777" w:rsidR="00ED4B6F" w:rsidRPr="00CC7909" w:rsidRDefault="00ED4B6F" w:rsidP="00ED4B6F">
      <w:pPr>
        <w:pStyle w:val="PL"/>
        <w:shd w:val="clear" w:color="auto" w:fill="E6E6E6"/>
      </w:pPr>
      <w:r w:rsidRPr="00CC7909">
        <w:tab/>
      </w:r>
      <w:r w:rsidRPr="00CC7909">
        <w:tab/>
        <w:t>criticalExtensionsFuture</w:t>
      </w:r>
      <w:r w:rsidRPr="00CC7909">
        <w:tab/>
      </w:r>
      <w:r w:rsidRPr="00CC7909">
        <w:tab/>
      </w:r>
      <w:r w:rsidRPr="00CC7909">
        <w:tab/>
        <w:t>SEQUENCE {}</w:t>
      </w:r>
    </w:p>
    <w:p w14:paraId="406FE8BF" w14:textId="77777777" w:rsidR="00ED4B6F" w:rsidRPr="00CC7909" w:rsidRDefault="00ED4B6F" w:rsidP="00ED4B6F">
      <w:pPr>
        <w:pStyle w:val="PL"/>
        <w:shd w:val="clear" w:color="auto" w:fill="E6E6E6"/>
      </w:pPr>
      <w:r w:rsidRPr="00CC7909">
        <w:tab/>
        <w:t>}</w:t>
      </w:r>
    </w:p>
    <w:p w14:paraId="2040C2E0" w14:textId="77777777" w:rsidR="00ED4B6F" w:rsidRPr="00CC7909" w:rsidRDefault="00ED4B6F" w:rsidP="00ED4B6F">
      <w:pPr>
        <w:pStyle w:val="PL"/>
        <w:shd w:val="clear" w:color="auto" w:fill="E6E6E6"/>
      </w:pPr>
      <w:r w:rsidRPr="00CC7909">
        <w:t>}</w:t>
      </w:r>
    </w:p>
    <w:p w14:paraId="6F80DCE5" w14:textId="77777777" w:rsidR="00ED4B6F" w:rsidRPr="00CC7909" w:rsidRDefault="00ED4B6F" w:rsidP="00ED4B6F">
      <w:pPr>
        <w:pStyle w:val="PL"/>
        <w:shd w:val="clear" w:color="auto" w:fill="E6E6E6"/>
      </w:pPr>
    </w:p>
    <w:p w14:paraId="3DA72F02" w14:textId="77777777" w:rsidR="00ED4B6F" w:rsidRPr="00CC7909" w:rsidRDefault="00ED4B6F" w:rsidP="00ED4B6F">
      <w:pPr>
        <w:pStyle w:val="PL"/>
        <w:shd w:val="clear" w:color="auto" w:fill="E6E6E6"/>
      </w:pPr>
      <w:r w:rsidRPr="00CC7909">
        <w:t>SCG-Config-r12-IEs ::=</w:t>
      </w:r>
      <w:r w:rsidRPr="00CC7909">
        <w:tab/>
      </w:r>
      <w:r w:rsidRPr="00CC7909">
        <w:tab/>
      </w:r>
      <w:r w:rsidRPr="00CC7909">
        <w:tab/>
      </w:r>
      <w:r w:rsidRPr="00CC7909">
        <w:tab/>
        <w:t>SEQUENCE {</w:t>
      </w:r>
    </w:p>
    <w:p w14:paraId="51C33645" w14:textId="77777777" w:rsidR="00ED4B6F" w:rsidRPr="00CC7909" w:rsidRDefault="00ED4B6F" w:rsidP="00ED4B6F">
      <w:pPr>
        <w:pStyle w:val="PL"/>
        <w:shd w:val="clear" w:color="auto" w:fill="E6E6E6"/>
      </w:pPr>
      <w:r w:rsidRPr="00CC7909">
        <w:tab/>
        <w:t>scg-RadioConfig-r12</w:t>
      </w:r>
      <w:r w:rsidRPr="00CC7909">
        <w:tab/>
      </w:r>
      <w:r w:rsidRPr="00CC7909">
        <w:tab/>
      </w:r>
      <w:r w:rsidRPr="00CC7909">
        <w:tab/>
      </w:r>
      <w:r w:rsidRPr="00CC7909">
        <w:tab/>
      </w:r>
      <w:r w:rsidRPr="00CC7909">
        <w:tab/>
        <w:t>SCG-ConfigPartSCG-r12</w:t>
      </w:r>
      <w:r w:rsidRPr="00CC7909">
        <w:tab/>
      </w:r>
      <w:r w:rsidRPr="00CC7909">
        <w:tab/>
      </w:r>
      <w:r w:rsidRPr="00CC7909">
        <w:tab/>
      </w:r>
      <w:r w:rsidRPr="00CC7909">
        <w:tab/>
        <w:t>OPTIONAL,</w:t>
      </w:r>
    </w:p>
    <w:p w14:paraId="4905C70A" w14:textId="77777777" w:rsidR="00ED4B6F" w:rsidRPr="00CC7909" w:rsidRDefault="00ED4B6F" w:rsidP="00ED4B6F">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14:paraId="7DB19987" w14:textId="77777777" w:rsidR="00ED4B6F" w:rsidRPr="00CC7909" w:rsidRDefault="00ED4B6F" w:rsidP="00ED4B6F">
      <w:pPr>
        <w:pStyle w:val="PL"/>
        <w:shd w:val="clear" w:color="auto" w:fill="E6E6E6"/>
      </w:pPr>
      <w:r w:rsidRPr="00CC7909">
        <w:t>}</w:t>
      </w:r>
    </w:p>
    <w:p w14:paraId="215BDA83" w14:textId="77777777" w:rsidR="00ED4B6F" w:rsidRPr="00CC7909" w:rsidRDefault="00ED4B6F" w:rsidP="00ED4B6F">
      <w:pPr>
        <w:pStyle w:val="PL"/>
        <w:shd w:val="clear" w:color="auto" w:fill="E6E6E6"/>
      </w:pPr>
    </w:p>
    <w:p w14:paraId="5BDAA0D7" w14:textId="77777777" w:rsidR="00ED4B6F" w:rsidRPr="00CC7909" w:rsidRDefault="00ED4B6F" w:rsidP="00ED4B6F">
      <w:pPr>
        <w:pStyle w:val="PL"/>
        <w:shd w:val="clear" w:color="auto" w:fill="E6E6E6"/>
      </w:pPr>
      <w:r w:rsidRPr="00CC7909">
        <w:lastRenderedPageBreak/>
        <w:t>-- ASN1STOP</w:t>
      </w:r>
    </w:p>
    <w:p w14:paraId="6D593C5B" w14:textId="77777777" w:rsidR="00ED4B6F" w:rsidRPr="00CC7909" w:rsidRDefault="00ED4B6F" w:rsidP="00ED4B6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4B6F" w:rsidRPr="00CC7909" w14:paraId="6885ECC2" w14:textId="77777777" w:rsidTr="00AD7614">
        <w:trPr>
          <w:cantSplit/>
          <w:tblHeader/>
        </w:trPr>
        <w:tc>
          <w:tcPr>
            <w:tcW w:w="9639" w:type="dxa"/>
          </w:tcPr>
          <w:p w14:paraId="136D709D" w14:textId="77777777" w:rsidR="00ED4B6F" w:rsidRPr="00CC7909" w:rsidRDefault="00ED4B6F" w:rsidP="00AD7614">
            <w:pPr>
              <w:pStyle w:val="TAH"/>
              <w:tabs>
                <w:tab w:val="num" w:pos="1494"/>
              </w:tabs>
              <w:spacing w:before="60"/>
              <w:ind w:left="1494" w:hanging="360"/>
              <w:rPr>
                <w:rFonts w:eastAsia="SimSun"/>
                <w:kern w:val="2"/>
                <w:lang w:eastAsia="en-GB"/>
              </w:rPr>
            </w:pPr>
            <w:r w:rsidRPr="00CC7909">
              <w:rPr>
                <w:rFonts w:eastAsia="SimSun"/>
                <w:i/>
                <w:noProof/>
                <w:kern w:val="2"/>
                <w:lang w:eastAsia="en-GB"/>
              </w:rPr>
              <w:t xml:space="preserve">SCG-Config </w:t>
            </w:r>
            <w:r w:rsidRPr="00CC7909">
              <w:rPr>
                <w:rFonts w:eastAsia="SimSun"/>
                <w:iCs/>
                <w:noProof/>
                <w:kern w:val="2"/>
                <w:lang w:eastAsia="en-GB"/>
              </w:rPr>
              <w:t>field descriptions</w:t>
            </w:r>
          </w:p>
        </w:tc>
      </w:tr>
      <w:tr w:rsidR="00ED4B6F" w:rsidRPr="00CC7909" w14:paraId="77BF9596" w14:textId="77777777" w:rsidTr="00AD7614">
        <w:trPr>
          <w:cantSplit/>
        </w:trPr>
        <w:tc>
          <w:tcPr>
            <w:tcW w:w="9639" w:type="dxa"/>
          </w:tcPr>
          <w:p w14:paraId="74D8B161" w14:textId="77777777" w:rsidR="00ED4B6F" w:rsidRPr="00CC7909" w:rsidRDefault="00ED4B6F" w:rsidP="00AD7614">
            <w:pPr>
              <w:pStyle w:val="TAL"/>
              <w:tabs>
                <w:tab w:val="num" w:pos="1494"/>
              </w:tabs>
              <w:jc w:val="both"/>
              <w:rPr>
                <w:rFonts w:eastAsia="SimSun"/>
                <w:b/>
                <w:bCs/>
                <w:i/>
                <w:noProof/>
                <w:kern w:val="2"/>
                <w:lang w:eastAsia="en-GB"/>
              </w:rPr>
            </w:pPr>
            <w:r w:rsidRPr="00CC7909">
              <w:rPr>
                <w:rFonts w:eastAsia="SimSun"/>
                <w:b/>
                <w:bCs/>
                <w:i/>
                <w:noProof/>
                <w:kern w:val="2"/>
                <w:lang w:eastAsia="en-GB"/>
              </w:rPr>
              <w:t>scg-RadioConfig-r12</w:t>
            </w:r>
          </w:p>
          <w:p w14:paraId="3819CD73" w14:textId="77777777" w:rsidR="00ED4B6F" w:rsidRPr="00CC7909" w:rsidRDefault="00ED4B6F" w:rsidP="00AD7614">
            <w:pPr>
              <w:pStyle w:val="TAL"/>
              <w:tabs>
                <w:tab w:val="num" w:pos="1494"/>
              </w:tabs>
              <w:jc w:val="both"/>
              <w:rPr>
                <w:rFonts w:eastAsia="SimSun"/>
                <w:kern w:val="2"/>
                <w:lang w:eastAsia="en-GB"/>
              </w:rPr>
            </w:pPr>
            <w:r w:rsidRPr="00CC7909">
              <w:rPr>
                <w:rFonts w:eastAsia="SimSun"/>
                <w:kern w:val="2"/>
                <w:lang w:eastAsia="en-GB"/>
              </w:rPr>
              <w:t>Includes the change of the dedicated SCG configuration and, upon addition of an SCG cell, the common SCG configuration.</w:t>
            </w:r>
          </w:p>
          <w:p w14:paraId="50EB8E51" w14:textId="77777777" w:rsidR="00ED4B6F" w:rsidRPr="00CC7909" w:rsidRDefault="00ED4B6F" w:rsidP="00AD7614">
            <w:pPr>
              <w:pStyle w:val="TAL"/>
              <w:tabs>
                <w:tab w:val="num" w:pos="1494"/>
              </w:tabs>
              <w:jc w:val="both"/>
              <w:rPr>
                <w:rFonts w:eastAsia="SimSun"/>
                <w:kern w:val="2"/>
                <w:lang w:eastAsia="en-GB"/>
              </w:rPr>
            </w:pPr>
            <w:r w:rsidRPr="00CC7909">
              <w:rPr>
                <w:rFonts w:eastAsia="SimSun"/>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0BDA855F" w14:textId="77777777" w:rsidR="00ED4B6F" w:rsidRPr="00CC7909" w:rsidRDefault="00ED4B6F" w:rsidP="00ED4B6F"/>
    <w:p w14:paraId="593B33F3" w14:textId="77777777" w:rsidR="00ED4B6F" w:rsidRPr="00CC7909" w:rsidRDefault="00ED4B6F" w:rsidP="00ED4B6F">
      <w:pPr>
        <w:pStyle w:val="Heading4"/>
      </w:pPr>
      <w:bookmarkStart w:id="5" w:name="_Toc518999263"/>
      <w:r w:rsidRPr="00CC7909">
        <w:t>–</w:t>
      </w:r>
      <w:r w:rsidRPr="00CC7909">
        <w:tab/>
      </w:r>
      <w:r w:rsidRPr="00CC7909">
        <w:rPr>
          <w:i/>
        </w:rPr>
        <w:t>SCG-ConfigInfo</w:t>
      </w:r>
      <w:bookmarkEnd w:id="5"/>
    </w:p>
    <w:p w14:paraId="4F44D216" w14:textId="77777777" w:rsidR="00ED4B6F" w:rsidRPr="00CC7909" w:rsidRDefault="00ED4B6F" w:rsidP="00ED4B6F">
      <w:r w:rsidRPr="00CC7909">
        <w:t>This message is used by MeNB to request the SeNB to perform certain actions e.g. to establish, modify or release an SCG, and it may include additional information e.g. to assist the SeNB with assigning the SCG configuration.</w:t>
      </w:r>
    </w:p>
    <w:p w14:paraId="1E3C638C" w14:textId="77777777" w:rsidR="00ED4B6F" w:rsidRPr="00CC7909" w:rsidRDefault="00ED4B6F" w:rsidP="00ED4B6F">
      <w:pPr>
        <w:pStyle w:val="B1"/>
        <w:keepNext/>
        <w:keepLines/>
      </w:pPr>
      <w:r w:rsidRPr="00CC7909">
        <w:t>Direction: Master eNB to secondary eNB</w:t>
      </w:r>
    </w:p>
    <w:p w14:paraId="0DC3A543" w14:textId="77777777" w:rsidR="00ED4B6F" w:rsidRPr="00CC7909" w:rsidRDefault="00ED4B6F" w:rsidP="00ED4B6F">
      <w:pPr>
        <w:pStyle w:val="TH"/>
      </w:pPr>
      <w:r w:rsidRPr="00CC7909">
        <w:rPr>
          <w:bCs/>
          <w:i/>
          <w:iCs/>
        </w:rPr>
        <w:t>SCG-ConfigInfo</w:t>
      </w:r>
      <w:r w:rsidRPr="00CC7909">
        <w:t xml:space="preserve"> message</w:t>
      </w:r>
    </w:p>
    <w:p w14:paraId="25A7C60C" w14:textId="77777777" w:rsidR="00ED4B6F" w:rsidRPr="00CC7909" w:rsidRDefault="00ED4B6F" w:rsidP="00ED4B6F">
      <w:pPr>
        <w:pStyle w:val="PL"/>
        <w:shd w:val="clear" w:color="auto" w:fill="E6E6E6"/>
      </w:pPr>
      <w:r w:rsidRPr="00CC7909">
        <w:t>-- ASN1START</w:t>
      </w:r>
    </w:p>
    <w:p w14:paraId="30657182" w14:textId="77777777" w:rsidR="00ED4B6F" w:rsidRPr="00CC7909" w:rsidRDefault="00ED4B6F" w:rsidP="00ED4B6F">
      <w:pPr>
        <w:pStyle w:val="PL"/>
        <w:shd w:val="clear" w:color="auto" w:fill="E6E6E6"/>
      </w:pPr>
    </w:p>
    <w:p w14:paraId="3EC05614" w14:textId="77777777" w:rsidR="00ED4B6F" w:rsidRPr="00CC7909" w:rsidRDefault="00ED4B6F" w:rsidP="00ED4B6F">
      <w:pPr>
        <w:pStyle w:val="PL"/>
        <w:shd w:val="clear" w:color="auto" w:fill="E6E6E6"/>
      </w:pPr>
      <w:r w:rsidRPr="00CC7909">
        <w:t>SCG-ConfigInfo-r12 ::=</w:t>
      </w:r>
      <w:r w:rsidRPr="00CC7909">
        <w:tab/>
      </w:r>
      <w:r w:rsidRPr="00CC7909">
        <w:tab/>
      </w:r>
      <w:r w:rsidRPr="00CC7909">
        <w:tab/>
      </w:r>
      <w:r w:rsidRPr="00CC7909">
        <w:tab/>
      </w:r>
      <w:r w:rsidRPr="00CC7909">
        <w:tab/>
        <w:t>SEQUENCE {</w:t>
      </w:r>
    </w:p>
    <w:p w14:paraId="73B30C89" w14:textId="77777777" w:rsidR="00ED4B6F" w:rsidRPr="00CC7909" w:rsidRDefault="00ED4B6F" w:rsidP="00ED4B6F">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36F4EAB7" w14:textId="77777777" w:rsidR="00ED4B6F" w:rsidRPr="00CC7909" w:rsidRDefault="00ED4B6F" w:rsidP="00ED4B6F">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w:t>
      </w:r>
    </w:p>
    <w:p w14:paraId="6CDD4D90" w14:textId="77777777" w:rsidR="00ED4B6F" w:rsidRPr="00CC7909" w:rsidRDefault="00ED4B6F" w:rsidP="00ED4B6F">
      <w:pPr>
        <w:pStyle w:val="PL"/>
        <w:shd w:val="clear" w:color="auto" w:fill="E6E6E6"/>
      </w:pPr>
      <w:r w:rsidRPr="00CC7909">
        <w:tab/>
      </w:r>
      <w:r w:rsidRPr="00CC7909">
        <w:tab/>
      </w:r>
      <w:r w:rsidRPr="00CC7909">
        <w:tab/>
        <w:t>scg-ConfigInfo-r12</w:t>
      </w:r>
      <w:r w:rsidRPr="00CC7909">
        <w:tab/>
      </w:r>
      <w:r w:rsidRPr="00CC7909">
        <w:tab/>
      </w:r>
      <w:r w:rsidRPr="00CC7909">
        <w:tab/>
      </w:r>
      <w:r w:rsidRPr="00CC7909">
        <w:tab/>
      </w:r>
      <w:r w:rsidRPr="00CC7909">
        <w:tab/>
        <w:t>SCG-ConfigInfo-r12-IEs,</w:t>
      </w:r>
    </w:p>
    <w:p w14:paraId="00F57A6A" w14:textId="77777777" w:rsidR="00ED4B6F" w:rsidRPr="00CC7909" w:rsidRDefault="00ED4B6F" w:rsidP="00ED4B6F">
      <w:pPr>
        <w:pStyle w:val="PL"/>
        <w:shd w:val="clear" w:color="auto" w:fill="E6E6E6"/>
      </w:pPr>
      <w:r w:rsidRPr="00CC7909">
        <w:tab/>
      </w:r>
      <w:r w:rsidRPr="00CC7909">
        <w:tab/>
      </w:r>
      <w:r w:rsidRPr="00CC7909">
        <w:tab/>
        <w:t>spare7 NULL,</w:t>
      </w:r>
    </w:p>
    <w:p w14:paraId="6465D39A" w14:textId="77777777" w:rsidR="00ED4B6F" w:rsidRPr="00CC7909" w:rsidRDefault="00ED4B6F" w:rsidP="00ED4B6F">
      <w:pPr>
        <w:pStyle w:val="PL"/>
        <w:shd w:val="clear" w:color="auto" w:fill="E6E6E6"/>
      </w:pPr>
      <w:r w:rsidRPr="00CC7909">
        <w:tab/>
      </w:r>
      <w:r w:rsidRPr="00CC7909">
        <w:tab/>
      </w:r>
      <w:r w:rsidRPr="00CC7909">
        <w:tab/>
        <w:t>spare6 NULL, spare5 NULL, spare4 NULL,</w:t>
      </w:r>
    </w:p>
    <w:p w14:paraId="3173A366" w14:textId="77777777" w:rsidR="00ED4B6F" w:rsidRPr="00CC7909" w:rsidRDefault="00ED4B6F" w:rsidP="00ED4B6F">
      <w:pPr>
        <w:pStyle w:val="PL"/>
        <w:shd w:val="clear" w:color="auto" w:fill="E6E6E6"/>
      </w:pPr>
      <w:r w:rsidRPr="00CC7909">
        <w:tab/>
      </w:r>
      <w:r w:rsidRPr="00CC7909">
        <w:tab/>
      </w:r>
      <w:r w:rsidRPr="00CC7909">
        <w:tab/>
        <w:t>spare3 NULL, spare2 NULL, spare1 NULL</w:t>
      </w:r>
    </w:p>
    <w:p w14:paraId="3C5046F0" w14:textId="77777777" w:rsidR="00ED4B6F" w:rsidRPr="00CC7909" w:rsidRDefault="00ED4B6F" w:rsidP="00ED4B6F">
      <w:pPr>
        <w:pStyle w:val="PL"/>
        <w:shd w:val="clear" w:color="auto" w:fill="E6E6E6"/>
      </w:pPr>
      <w:r w:rsidRPr="00CC7909">
        <w:tab/>
      </w:r>
      <w:r w:rsidRPr="00CC7909">
        <w:tab/>
        <w:t>},</w:t>
      </w:r>
    </w:p>
    <w:p w14:paraId="6EBE3895" w14:textId="77777777" w:rsidR="00ED4B6F" w:rsidRPr="00CC7909" w:rsidRDefault="00ED4B6F" w:rsidP="00ED4B6F">
      <w:pPr>
        <w:pStyle w:val="PL"/>
        <w:shd w:val="clear" w:color="auto" w:fill="E6E6E6"/>
      </w:pPr>
      <w:r w:rsidRPr="00CC7909">
        <w:tab/>
      </w:r>
      <w:r w:rsidRPr="00CC7909">
        <w:tab/>
        <w:t>criticalExtensionsFuture</w:t>
      </w:r>
      <w:r w:rsidRPr="00CC7909">
        <w:tab/>
      </w:r>
      <w:r w:rsidRPr="00CC7909">
        <w:tab/>
      </w:r>
      <w:r w:rsidRPr="00CC7909">
        <w:tab/>
        <w:t>SEQUENCE {}</w:t>
      </w:r>
    </w:p>
    <w:p w14:paraId="128D8C57" w14:textId="77777777" w:rsidR="00ED4B6F" w:rsidRPr="00CC7909" w:rsidRDefault="00ED4B6F" w:rsidP="00ED4B6F">
      <w:pPr>
        <w:pStyle w:val="PL"/>
        <w:shd w:val="clear" w:color="auto" w:fill="E6E6E6"/>
      </w:pPr>
      <w:r w:rsidRPr="00CC7909">
        <w:tab/>
        <w:t>}</w:t>
      </w:r>
    </w:p>
    <w:p w14:paraId="5B4DA1C6" w14:textId="77777777" w:rsidR="00ED4B6F" w:rsidRPr="00CC7909" w:rsidRDefault="00ED4B6F" w:rsidP="00ED4B6F">
      <w:pPr>
        <w:pStyle w:val="PL"/>
        <w:shd w:val="clear" w:color="auto" w:fill="E6E6E6"/>
      </w:pPr>
      <w:r w:rsidRPr="00CC7909">
        <w:t>}</w:t>
      </w:r>
    </w:p>
    <w:p w14:paraId="4C43FD4C" w14:textId="77777777" w:rsidR="00ED4B6F" w:rsidRPr="00CC7909" w:rsidRDefault="00ED4B6F" w:rsidP="00ED4B6F">
      <w:pPr>
        <w:pStyle w:val="PL"/>
        <w:shd w:val="clear" w:color="auto" w:fill="E6E6E6"/>
      </w:pPr>
    </w:p>
    <w:p w14:paraId="67593AAD" w14:textId="77777777" w:rsidR="00ED4B6F" w:rsidRPr="00CC7909" w:rsidRDefault="00ED4B6F" w:rsidP="00ED4B6F">
      <w:pPr>
        <w:pStyle w:val="PL"/>
        <w:shd w:val="clear" w:color="auto" w:fill="E6E6E6"/>
      </w:pPr>
      <w:r w:rsidRPr="00CC7909">
        <w:t>SCG-ConfigInfo-r12-IEs ::=</w:t>
      </w:r>
      <w:r w:rsidRPr="00CC7909">
        <w:tab/>
      </w:r>
      <w:r w:rsidRPr="00CC7909">
        <w:tab/>
      </w:r>
      <w:r w:rsidRPr="00CC7909">
        <w:tab/>
        <w:t>SEQUENCE {</w:t>
      </w:r>
    </w:p>
    <w:p w14:paraId="652CF887" w14:textId="77777777" w:rsidR="00ED4B6F" w:rsidRPr="00CC7909" w:rsidRDefault="00ED4B6F" w:rsidP="00ED4B6F">
      <w:pPr>
        <w:pStyle w:val="PL"/>
        <w:shd w:val="clear" w:color="auto" w:fill="E6E6E6"/>
      </w:pPr>
      <w:r w:rsidRPr="00CC7909">
        <w:tab/>
        <w:t>radioResourceConfigDedMCG-r12</w:t>
      </w:r>
      <w:r w:rsidRPr="00CC7909">
        <w:tab/>
        <w:t>RadioResourceConfigDedicated</w:t>
      </w:r>
      <w:r w:rsidRPr="00CC7909">
        <w:tab/>
      </w:r>
      <w:r w:rsidRPr="00CC7909">
        <w:tab/>
        <w:t>OPTIONAL,</w:t>
      </w:r>
    </w:p>
    <w:p w14:paraId="094752A6" w14:textId="77777777" w:rsidR="00ED4B6F" w:rsidRPr="00CC7909" w:rsidRDefault="00ED4B6F" w:rsidP="00ED4B6F">
      <w:pPr>
        <w:pStyle w:val="PL"/>
        <w:shd w:val="clear" w:color="auto" w:fill="E6E6E6"/>
      </w:pPr>
      <w:r w:rsidRPr="00CC7909">
        <w:tab/>
        <w:t>sCell</w:t>
      </w:r>
      <w:r w:rsidRPr="00CC7909">
        <w:rPr>
          <w:snapToGrid w:val="0"/>
        </w:rPr>
        <w:t>ToAddMod</w:t>
      </w:r>
      <w:r w:rsidRPr="00CC7909">
        <w:t>ListMCG-r12</w:t>
      </w:r>
      <w:r w:rsidRPr="00CC7909">
        <w:tab/>
      </w:r>
      <w:r w:rsidRPr="00CC7909">
        <w:tab/>
        <w:t>SCell</w:t>
      </w:r>
      <w:r w:rsidRPr="00CC7909">
        <w:rPr>
          <w:snapToGrid w:val="0"/>
        </w:rPr>
        <w:t>ToAddMod</w:t>
      </w:r>
      <w:r w:rsidRPr="00CC7909">
        <w:t>List-r10</w:t>
      </w:r>
      <w:r w:rsidRPr="00CC7909">
        <w:tab/>
      </w:r>
      <w:r w:rsidRPr="00CC7909">
        <w:tab/>
      </w:r>
      <w:r w:rsidRPr="00CC7909">
        <w:tab/>
      </w:r>
      <w:r w:rsidRPr="00CC7909">
        <w:tab/>
        <w:t>OPTIONAL,</w:t>
      </w:r>
    </w:p>
    <w:p w14:paraId="103A6A99" w14:textId="77777777" w:rsidR="00ED4B6F" w:rsidRPr="00CC7909" w:rsidRDefault="00ED4B6F" w:rsidP="00ED4B6F">
      <w:pPr>
        <w:pStyle w:val="PL"/>
        <w:shd w:val="clear" w:color="auto" w:fill="E6E6E6"/>
      </w:pPr>
      <w:r w:rsidRPr="00CC7909">
        <w:tab/>
        <w:t>measGapConfig-r12</w:t>
      </w:r>
      <w:r w:rsidRPr="00CC7909">
        <w:tab/>
      </w:r>
      <w:r w:rsidRPr="00CC7909">
        <w:tab/>
      </w:r>
      <w:r w:rsidRPr="00CC7909">
        <w:tab/>
      </w:r>
      <w:r w:rsidRPr="00CC7909">
        <w:tab/>
        <w:t>MeasGapConfig</w:t>
      </w:r>
      <w:r w:rsidRPr="00CC7909">
        <w:tab/>
      </w:r>
      <w:r w:rsidRPr="00CC7909">
        <w:tab/>
      </w:r>
      <w:r w:rsidRPr="00CC7909">
        <w:tab/>
      </w:r>
      <w:r w:rsidRPr="00CC7909">
        <w:tab/>
      </w:r>
      <w:r w:rsidRPr="00CC7909">
        <w:tab/>
      </w:r>
      <w:r w:rsidRPr="00CC7909">
        <w:tab/>
        <w:t>OPTIONAL,</w:t>
      </w:r>
    </w:p>
    <w:p w14:paraId="2C181D37" w14:textId="77777777" w:rsidR="00ED4B6F" w:rsidRPr="00CC7909" w:rsidRDefault="00ED4B6F" w:rsidP="00ED4B6F">
      <w:pPr>
        <w:pStyle w:val="PL"/>
        <w:shd w:val="clear" w:color="auto" w:fill="E6E6E6"/>
      </w:pPr>
      <w:r w:rsidRPr="00CC7909">
        <w:tab/>
        <w:t>powerCoordinationInfo-r12</w:t>
      </w:r>
      <w:r w:rsidRPr="00CC7909">
        <w:tab/>
      </w:r>
      <w:r w:rsidRPr="00CC7909">
        <w:tab/>
        <w:t>PowerCoordinationInfo-r12</w:t>
      </w:r>
      <w:r w:rsidRPr="00CC7909">
        <w:tab/>
      </w:r>
      <w:r w:rsidRPr="00CC7909">
        <w:tab/>
      </w:r>
      <w:r w:rsidRPr="00CC7909">
        <w:tab/>
        <w:t>OPTIONAL,</w:t>
      </w:r>
    </w:p>
    <w:p w14:paraId="34259236" w14:textId="77777777" w:rsidR="00ED4B6F" w:rsidRPr="00CC7909" w:rsidRDefault="00ED4B6F" w:rsidP="00ED4B6F">
      <w:pPr>
        <w:pStyle w:val="PL"/>
        <w:shd w:val="clear" w:color="auto" w:fill="E6E6E6"/>
      </w:pPr>
      <w:r w:rsidRPr="00CC7909">
        <w:tab/>
        <w:t>scg-RadioConfig-r12</w:t>
      </w:r>
      <w:r w:rsidRPr="00CC7909">
        <w:tab/>
      </w:r>
      <w:r w:rsidRPr="00CC7909">
        <w:tab/>
      </w:r>
      <w:r w:rsidRPr="00CC7909">
        <w:tab/>
      </w:r>
      <w:r w:rsidRPr="00CC7909">
        <w:tab/>
        <w:t>SCG-ConfigPartSCG-r12</w:t>
      </w:r>
      <w:r w:rsidRPr="00CC7909">
        <w:tab/>
      </w:r>
      <w:r w:rsidRPr="00CC7909">
        <w:tab/>
      </w:r>
      <w:r w:rsidRPr="00CC7909">
        <w:tab/>
      </w:r>
      <w:r w:rsidRPr="00CC7909">
        <w:tab/>
        <w:t>OPTIONAL,</w:t>
      </w:r>
    </w:p>
    <w:p w14:paraId="2066E32F" w14:textId="77777777" w:rsidR="00ED4B6F" w:rsidRPr="00CC7909" w:rsidRDefault="00ED4B6F" w:rsidP="00ED4B6F">
      <w:pPr>
        <w:pStyle w:val="PL"/>
        <w:shd w:val="clear" w:color="auto" w:fill="E6E6E6"/>
      </w:pPr>
      <w:r w:rsidRPr="00CC7909">
        <w:tab/>
        <w:t>eutra-CapabilityInfo-r12</w:t>
      </w:r>
      <w:r w:rsidRPr="00CC7909">
        <w:tab/>
      </w:r>
      <w:r w:rsidRPr="00CC7909">
        <w:tab/>
        <w:t>OCTET STRING (CONTAINING UECapabilityInformation)</w:t>
      </w:r>
      <w:r w:rsidRPr="00CC7909">
        <w:tab/>
        <w:t>OPTIONAL,</w:t>
      </w:r>
    </w:p>
    <w:p w14:paraId="26263314" w14:textId="77777777" w:rsidR="00ED4B6F" w:rsidRPr="00CC7909" w:rsidRDefault="00ED4B6F" w:rsidP="00ED4B6F">
      <w:pPr>
        <w:pStyle w:val="PL"/>
        <w:shd w:val="clear" w:color="auto" w:fill="E6E6E6"/>
      </w:pPr>
      <w:r w:rsidRPr="00CC7909">
        <w:tab/>
        <w:t>scg-ConfigRestrictInfo-r12</w:t>
      </w:r>
      <w:r w:rsidRPr="00CC7909">
        <w:tab/>
      </w:r>
      <w:r w:rsidRPr="00CC7909">
        <w:tab/>
        <w:t>SCG-ConfigRestrictInfo-r12</w:t>
      </w:r>
      <w:r w:rsidRPr="00CC7909">
        <w:tab/>
      </w:r>
      <w:r w:rsidRPr="00CC7909">
        <w:tab/>
      </w:r>
      <w:r w:rsidRPr="00CC7909">
        <w:tab/>
        <w:t>OPTIONAL,</w:t>
      </w:r>
    </w:p>
    <w:p w14:paraId="2282582A" w14:textId="77777777" w:rsidR="00ED4B6F" w:rsidRPr="00CC7909" w:rsidRDefault="00ED4B6F" w:rsidP="00ED4B6F">
      <w:pPr>
        <w:pStyle w:val="PL"/>
        <w:shd w:val="clear" w:color="auto" w:fill="E6E6E6"/>
      </w:pPr>
      <w:r w:rsidRPr="00CC7909">
        <w:tab/>
        <w:t>mbmsInterestIndication-r12</w:t>
      </w:r>
      <w:r w:rsidRPr="00CC7909">
        <w:tab/>
      </w:r>
      <w:r w:rsidRPr="00CC7909">
        <w:tab/>
        <w:t>OCTET STRING (CONTAINING</w:t>
      </w:r>
    </w:p>
    <w:p w14:paraId="7D7D0B30" w14:textId="77777777" w:rsidR="00ED4B6F" w:rsidRPr="00CC7909" w:rsidRDefault="00ED4B6F" w:rsidP="00ED4B6F">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MBMSInterestIndication-r11)</w:t>
      </w:r>
      <w:r w:rsidRPr="00CC7909">
        <w:tab/>
      </w:r>
      <w:r w:rsidRPr="00CC7909">
        <w:tab/>
        <w:t>OPTIONAL,</w:t>
      </w:r>
    </w:p>
    <w:p w14:paraId="412318AA" w14:textId="77777777" w:rsidR="00ED4B6F" w:rsidRPr="00CC7909" w:rsidRDefault="00ED4B6F" w:rsidP="00ED4B6F">
      <w:pPr>
        <w:pStyle w:val="PL"/>
        <w:shd w:val="clear" w:color="auto" w:fill="E6E6E6"/>
      </w:pPr>
      <w:r w:rsidRPr="00CC7909">
        <w:tab/>
        <w:t>measResultServCellListSCG-r12</w:t>
      </w:r>
      <w:r w:rsidRPr="00CC7909">
        <w:tab/>
        <w:t>MeasResultServCellListSCG-r12</w:t>
      </w:r>
      <w:r w:rsidRPr="00CC7909">
        <w:tab/>
      </w:r>
      <w:r w:rsidRPr="00CC7909">
        <w:tab/>
        <w:t>OPTIONAL,</w:t>
      </w:r>
    </w:p>
    <w:p w14:paraId="7A75FEB5" w14:textId="77777777" w:rsidR="00ED4B6F" w:rsidRPr="00CC7909" w:rsidRDefault="00ED4B6F" w:rsidP="00ED4B6F">
      <w:pPr>
        <w:pStyle w:val="PL"/>
        <w:shd w:val="clear" w:color="auto" w:fill="E6E6E6"/>
      </w:pPr>
      <w:r w:rsidRPr="00CC7909">
        <w:tab/>
        <w:t>drb-</w:t>
      </w:r>
      <w:r w:rsidRPr="00CC7909">
        <w:rPr>
          <w:snapToGrid w:val="0"/>
        </w:rPr>
        <w:t>ToAddMod</w:t>
      </w:r>
      <w:r w:rsidRPr="00CC7909">
        <w:t>ListSCG-r12</w:t>
      </w:r>
      <w:r w:rsidRPr="00CC7909">
        <w:tab/>
      </w:r>
      <w:r w:rsidRPr="00CC7909">
        <w:tab/>
      </w:r>
      <w:r w:rsidRPr="00CC7909">
        <w:tab/>
        <w:t>DRB-InfoListSCG-r12</w:t>
      </w:r>
      <w:r w:rsidRPr="00CC7909">
        <w:tab/>
      </w:r>
      <w:r w:rsidRPr="00CC7909">
        <w:tab/>
      </w:r>
      <w:r w:rsidRPr="00CC7909">
        <w:tab/>
      </w:r>
      <w:r w:rsidRPr="00CC7909">
        <w:tab/>
      </w:r>
      <w:r w:rsidRPr="00CC7909">
        <w:tab/>
        <w:t>OPTIONAL,</w:t>
      </w:r>
    </w:p>
    <w:p w14:paraId="1BB95480" w14:textId="77777777" w:rsidR="00ED4B6F" w:rsidRPr="00CC7909" w:rsidRDefault="00ED4B6F" w:rsidP="00ED4B6F">
      <w:pPr>
        <w:pStyle w:val="PL"/>
        <w:shd w:val="clear" w:color="auto" w:fill="E6E6E6"/>
      </w:pPr>
      <w:r w:rsidRPr="00CC7909">
        <w:tab/>
        <w:t>drb-</w:t>
      </w:r>
      <w:r w:rsidRPr="00CC7909">
        <w:rPr>
          <w:snapToGrid w:val="0"/>
        </w:rPr>
        <w:t>ToRelease</w:t>
      </w:r>
      <w:r w:rsidRPr="00CC7909">
        <w:t>ListSCG-r12</w:t>
      </w:r>
      <w:r w:rsidRPr="00CC7909">
        <w:tab/>
      </w:r>
      <w:r w:rsidRPr="00CC7909">
        <w:tab/>
        <w:t>DRB-</w:t>
      </w:r>
      <w:r w:rsidRPr="00CC7909">
        <w:rPr>
          <w:snapToGrid w:val="0"/>
        </w:rPr>
        <w:t>ToRelease</w:t>
      </w:r>
      <w:r w:rsidRPr="00CC7909">
        <w:t>List</w:t>
      </w:r>
      <w:r w:rsidRPr="00CC7909">
        <w:tab/>
      </w:r>
      <w:r w:rsidRPr="00CC7909">
        <w:tab/>
      </w:r>
      <w:r w:rsidRPr="00CC7909">
        <w:tab/>
      </w:r>
      <w:r w:rsidRPr="00CC7909">
        <w:tab/>
      </w:r>
      <w:r w:rsidRPr="00CC7909">
        <w:tab/>
        <w:t>OPTIONAL,</w:t>
      </w:r>
    </w:p>
    <w:p w14:paraId="2FEB77F6" w14:textId="77777777" w:rsidR="00ED4B6F" w:rsidRPr="00CC7909" w:rsidRDefault="00ED4B6F" w:rsidP="00ED4B6F">
      <w:pPr>
        <w:pStyle w:val="PL"/>
        <w:shd w:val="clear" w:color="auto" w:fill="E6E6E6"/>
      </w:pPr>
      <w:r w:rsidRPr="00CC7909">
        <w:tab/>
        <w:t>sCell</w:t>
      </w:r>
      <w:r w:rsidRPr="00CC7909">
        <w:rPr>
          <w:snapToGrid w:val="0"/>
        </w:rPr>
        <w:t>ToAddMod</w:t>
      </w:r>
      <w:r w:rsidRPr="00CC7909">
        <w:t>ListSCG-r12</w:t>
      </w:r>
      <w:r w:rsidRPr="00CC7909">
        <w:tab/>
      </w:r>
      <w:r w:rsidRPr="00CC7909">
        <w:tab/>
        <w:t>SCellToAddModListSCG-r12</w:t>
      </w:r>
      <w:r w:rsidRPr="00CC7909">
        <w:tab/>
      </w:r>
      <w:r w:rsidRPr="00CC7909">
        <w:tab/>
      </w:r>
      <w:r w:rsidRPr="00CC7909">
        <w:tab/>
        <w:t>OPTIONAL,</w:t>
      </w:r>
    </w:p>
    <w:p w14:paraId="7765DA73" w14:textId="77777777" w:rsidR="00ED4B6F" w:rsidRPr="00CC7909" w:rsidRDefault="00ED4B6F" w:rsidP="00ED4B6F">
      <w:pPr>
        <w:pStyle w:val="PL"/>
        <w:shd w:val="clear" w:color="auto" w:fill="E6E6E6"/>
      </w:pPr>
      <w:r w:rsidRPr="00CC7909">
        <w:tab/>
        <w:t>sCell</w:t>
      </w:r>
      <w:r w:rsidRPr="00CC7909">
        <w:rPr>
          <w:snapToGrid w:val="0"/>
        </w:rPr>
        <w:t>ToRelease</w:t>
      </w:r>
      <w:r w:rsidRPr="00CC7909">
        <w:t>ListSCG-r12</w:t>
      </w:r>
      <w:r w:rsidRPr="00CC7909">
        <w:tab/>
      </w:r>
      <w:r w:rsidRPr="00CC7909">
        <w:tab/>
        <w:t>SCell</w:t>
      </w:r>
      <w:r w:rsidRPr="00CC7909">
        <w:rPr>
          <w:snapToGrid w:val="0"/>
        </w:rPr>
        <w:t>ToRelease</w:t>
      </w:r>
      <w:r w:rsidRPr="00CC7909">
        <w:t>List-r10</w:t>
      </w:r>
      <w:r w:rsidRPr="00CC7909">
        <w:tab/>
      </w:r>
      <w:r w:rsidRPr="00CC7909">
        <w:tab/>
      </w:r>
      <w:r w:rsidRPr="00CC7909">
        <w:tab/>
      </w:r>
      <w:r w:rsidRPr="00CC7909">
        <w:tab/>
        <w:t>OPTIONAL,</w:t>
      </w:r>
    </w:p>
    <w:p w14:paraId="197A75ED" w14:textId="77777777" w:rsidR="00ED4B6F" w:rsidRPr="00CC7909" w:rsidRDefault="00ED4B6F" w:rsidP="00ED4B6F">
      <w:pPr>
        <w:pStyle w:val="PL"/>
        <w:shd w:val="clear" w:color="auto" w:fill="E6E6E6"/>
      </w:pPr>
      <w:r w:rsidRPr="00CC7909">
        <w:tab/>
        <w:t>p-Max-r12</w:t>
      </w:r>
      <w:r w:rsidRPr="00CC7909">
        <w:tab/>
      </w:r>
      <w:r w:rsidRPr="00CC7909">
        <w:tab/>
      </w:r>
      <w:r w:rsidRPr="00CC7909">
        <w:tab/>
      </w:r>
      <w:r w:rsidRPr="00CC7909">
        <w:tab/>
      </w:r>
      <w:r w:rsidRPr="00CC7909">
        <w:tab/>
      </w:r>
      <w:r w:rsidRPr="00CC7909">
        <w:tab/>
      </w:r>
      <w:r w:rsidRPr="00CC7909">
        <w:tab/>
        <w:t>P-Max</w:t>
      </w:r>
      <w:r w:rsidRPr="00CC7909">
        <w:tab/>
      </w:r>
      <w:r w:rsidRPr="00CC7909">
        <w:tab/>
      </w:r>
      <w:r w:rsidRPr="00CC7909">
        <w:tab/>
      </w:r>
      <w:r w:rsidRPr="00CC7909">
        <w:tab/>
      </w:r>
      <w:r w:rsidRPr="00CC7909">
        <w:tab/>
      </w:r>
      <w:r w:rsidRPr="00CC7909">
        <w:tab/>
      </w:r>
      <w:r w:rsidRPr="00CC7909">
        <w:tab/>
      </w:r>
      <w:r w:rsidRPr="00CC7909">
        <w:tab/>
        <w:t>OPTIONAL,</w:t>
      </w:r>
    </w:p>
    <w:p w14:paraId="0A0ABA3A" w14:textId="77777777" w:rsidR="00ED4B6F" w:rsidRPr="00CC7909" w:rsidRDefault="00ED4B6F" w:rsidP="00ED4B6F">
      <w:pPr>
        <w:pStyle w:val="PL"/>
        <w:shd w:val="clear" w:color="auto" w:fill="E6E6E6"/>
      </w:pPr>
      <w:r w:rsidRPr="00CC7909">
        <w:tab/>
        <w:t>nonCriticalExtension</w:t>
      </w:r>
      <w:r w:rsidRPr="00CC7909">
        <w:tab/>
      </w:r>
      <w:r w:rsidRPr="00CC7909">
        <w:tab/>
      </w:r>
      <w:r w:rsidRPr="00CC7909">
        <w:tab/>
        <w:t>SCG-ConfigInfo-v1310-IEs</w:t>
      </w:r>
      <w:r w:rsidRPr="00CC7909">
        <w:tab/>
      </w:r>
      <w:r w:rsidRPr="00CC7909">
        <w:tab/>
      </w:r>
      <w:r w:rsidRPr="00CC7909">
        <w:tab/>
        <w:t>OPTIONAL</w:t>
      </w:r>
    </w:p>
    <w:p w14:paraId="5896EE3A" w14:textId="77777777" w:rsidR="00ED4B6F" w:rsidRPr="00CC7909" w:rsidRDefault="00ED4B6F" w:rsidP="00ED4B6F">
      <w:pPr>
        <w:pStyle w:val="PL"/>
        <w:shd w:val="clear" w:color="auto" w:fill="E6E6E6"/>
      </w:pPr>
      <w:r w:rsidRPr="00CC7909">
        <w:t>}</w:t>
      </w:r>
    </w:p>
    <w:p w14:paraId="313E18E3" w14:textId="77777777" w:rsidR="00ED4B6F" w:rsidRPr="00CC7909" w:rsidRDefault="00ED4B6F" w:rsidP="00ED4B6F">
      <w:pPr>
        <w:pStyle w:val="PL"/>
        <w:shd w:val="clear" w:color="auto" w:fill="E6E6E6"/>
      </w:pPr>
    </w:p>
    <w:p w14:paraId="364D92EF" w14:textId="77777777" w:rsidR="00ED4B6F" w:rsidRPr="00CC7909" w:rsidRDefault="00ED4B6F" w:rsidP="00ED4B6F">
      <w:pPr>
        <w:pStyle w:val="PL"/>
        <w:shd w:val="clear" w:color="auto" w:fill="E6E6E6"/>
      </w:pPr>
      <w:r w:rsidRPr="00CC7909">
        <w:t>SCG-ConfigInfo-v1310-IEs ::=</w:t>
      </w:r>
      <w:r w:rsidRPr="00CC7909">
        <w:tab/>
      </w:r>
      <w:r w:rsidRPr="00CC7909">
        <w:tab/>
        <w:t>SEQUENCE {</w:t>
      </w:r>
    </w:p>
    <w:p w14:paraId="590AA5D4" w14:textId="77777777" w:rsidR="00ED4B6F" w:rsidRPr="00CC7909" w:rsidRDefault="00ED4B6F" w:rsidP="00ED4B6F">
      <w:pPr>
        <w:pStyle w:val="PL"/>
        <w:shd w:val="clear" w:color="auto" w:fill="E6E6E6"/>
      </w:pPr>
      <w:r w:rsidRPr="00CC7909">
        <w:tab/>
        <w:t>measResultSSTD-r13</w:t>
      </w:r>
      <w:r w:rsidRPr="00CC7909">
        <w:tab/>
      </w:r>
      <w:r w:rsidRPr="00CC7909">
        <w:tab/>
      </w:r>
      <w:r w:rsidRPr="00CC7909">
        <w:tab/>
      </w:r>
      <w:r w:rsidRPr="00CC7909">
        <w:tab/>
        <w:t>MeasResultSSTD-r13</w:t>
      </w:r>
      <w:r w:rsidRPr="00CC7909">
        <w:tab/>
      </w:r>
      <w:r w:rsidRPr="00CC7909">
        <w:tab/>
      </w:r>
      <w:r w:rsidRPr="00CC7909">
        <w:tab/>
      </w:r>
      <w:r w:rsidRPr="00CC7909">
        <w:tab/>
      </w:r>
      <w:r w:rsidRPr="00CC7909">
        <w:tab/>
        <w:t>OPTIONAL,</w:t>
      </w:r>
      <w:r w:rsidRPr="00CC7909">
        <w:tab/>
        <w:t>sCell</w:t>
      </w:r>
      <w:r w:rsidRPr="00CC7909">
        <w:rPr>
          <w:snapToGrid w:val="0"/>
        </w:rPr>
        <w:t>ToAddMod</w:t>
      </w:r>
      <w:r w:rsidRPr="00CC7909">
        <w:t>ListMCG-Ext-r13</w:t>
      </w:r>
      <w:r w:rsidRPr="00CC7909">
        <w:tab/>
      </w:r>
      <w:r w:rsidRPr="00CC7909">
        <w:tab/>
        <w:t>SCell</w:t>
      </w:r>
      <w:r w:rsidRPr="00CC7909">
        <w:rPr>
          <w:snapToGrid w:val="0"/>
        </w:rPr>
        <w:t>ToAddMod</w:t>
      </w:r>
      <w:r w:rsidRPr="00CC7909">
        <w:t>ListExt-r13</w:t>
      </w:r>
      <w:r w:rsidRPr="00CC7909">
        <w:tab/>
      </w:r>
      <w:r w:rsidRPr="00CC7909">
        <w:tab/>
      </w:r>
      <w:r w:rsidRPr="00CC7909">
        <w:tab/>
        <w:t>OPTIONAL,</w:t>
      </w:r>
    </w:p>
    <w:p w14:paraId="0888890A" w14:textId="77777777" w:rsidR="00ED4B6F" w:rsidRPr="00CC7909" w:rsidRDefault="00ED4B6F" w:rsidP="00ED4B6F">
      <w:pPr>
        <w:pStyle w:val="PL"/>
        <w:shd w:val="clear" w:color="auto" w:fill="E6E6E6"/>
      </w:pPr>
      <w:r w:rsidRPr="00CC7909">
        <w:tab/>
        <w:t>measResultServCellListSCG-Ext-r13</w:t>
      </w:r>
      <w:r w:rsidRPr="00CC7909">
        <w:tab/>
        <w:t>MeasResultServCellListSCG-Ext-r13</w:t>
      </w:r>
      <w:r w:rsidRPr="00CC7909">
        <w:tab/>
        <w:t>OPTIONAL,</w:t>
      </w:r>
    </w:p>
    <w:p w14:paraId="78FE01FF" w14:textId="77777777" w:rsidR="00ED4B6F" w:rsidRPr="00CC7909" w:rsidRDefault="00ED4B6F" w:rsidP="00ED4B6F">
      <w:pPr>
        <w:pStyle w:val="PL"/>
        <w:shd w:val="clear" w:color="auto" w:fill="E6E6E6"/>
      </w:pPr>
      <w:r w:rsidRPr="00CC7909">
        <w:tab/>
        <w:t>sCell</w:t>
      </w:r>
      <w:r w:rsidRPr="00CC7909">
        <w:rPr>
          <w:snapToGrid w:val="0"/>
        </w:rPr>
        <w:t>ToAddMod</w:t>
      </w:r>
      <w:r w:rsidRPr="00CC7909">
        <w:t>ListSCG-Ext-r13</w:t>
      </w:r>
      <w:r w:rsidRPr="00CC7909">
        <w:tab/>
      </w:r>
      <w:r w:rsidRPr="00CC7909">
        <w:tab/>
        <w:t>SCellToAddModListSCG-Ext-r13</w:t>
      </w:r>
      <w:r w:rsidRPr="00CC7909">
        <w:tab/>
      </w:r>
      <w:r w:rsidRPr="00CC7909">
        <w:tab/>
      </w:r>
      <w:r w:rsidRPr="00CC7909">
        <w:tab/>
        <w:t>OPTIONAL,</w:t>
      </w:r>
    </w:p>
    <w:p w14:paraId="439F8AC6" w14:textId="77777777" w:rsidR="00ED4B6F" w:rsidRPr="00CC7909" w:rsidRDefault="00ED4B6F" w:rsidP="00ED4B6F">
      <w:pPr>
        <w:pStyle w:val="PL"/>
        <w:shd w:val="clear" w:color="auto" w:fill="E6E6E6"/>
      </w:pPr>
      <w:r w:rsidRPr="00CC7909">
        <w:tab/>
        <w:t>sCell</w:t>
      </w:r>
      <w:r w:rsidRPr="00CC7909">
        <w:rPr>
          <w:snapToGrid w:val="0"/>
        </w:rPr>
        <w:t>ToRelease</w:t>
      </w:r>
      <w:r w:rsidRPr="00CC7909">
        <w:t>ListSCG-Ext-r13</w:t>
      </w:r>
      <w:r w:rsidRPr="00CC7909">
        <w:tab/>
        <w:t>SCell</w:t>
      </w:r>
      <w:r w:rsidRPr="00CC7909">
        <w:rPr>
          <w:snapToGrid w:val="0"/>
        </w:rPr>
        <w:t>ToRelease</w:t>
      </w:r>
      <w:r w:rsidRPr="00CC7909">
        <w:t>ListExt-r13</w:t>
      </w:r>
      <w:r w:rsidRPr="00CC7909">
        <w:tab/>
      </w:r>
      <w:r w:rsidRPr="00CC7909">
        <w:tab/>
      </w:r>
      <w:r w:rsidRPr="00CC7909">
        <w:tab/>
        <w:t>OPTIONAL,</w:t>
      </w:r>
    </w:p>
    <w:p w14:paraId="5A9BA093" w14:textId="77777777" w:rsidR="00ED4B6F" w:rsidRPr="00CC7909" w:rsidRDefault="00ED4B6F" w:rsidP="00ED4B6F">
      <w:pPr>
        <w:pStyle w:val="PL"/>
        <w:shd w:val="clear" w:color="auto" w:fill="E6E6E6"/>
      </w:pPr>
      <w:r w:rsidRPr="00CC7909">
        <w:tab/>
        <w:t>nonCriticalExtension</w:t>
      </w:r>
      <w:r w:rsidRPr="00CC7909">
        <w:tab/>
      </w:r>
      <w:r w:rsidRPr="00CC7909">
        <w:tab/>
      </w:r>
      <w:r w:rsidRPr="00CC7909">
        <w:tab/>
        <w:t>SCG-ConfigInfo-v1330-IEs</w:t>
      </w:r>
      <w:r w:rsidRPr="00CC7909">
        <w:tab/>
      </w:r>
      <w:r w:rsidRPr="00CC7909">
        <w:tab/>
      </w:r>
      <w:r w:rsidRPr="00CC7909">
        <w:tab/>
        <w:t>OPTIONAL</w:t>
      </w:r>
    </w:p>
    <w:p w14:paraId="1F6C0EA8" w14:textId="77777777" w:rsidR="00ED4B6F" w:rsidRPr="00CC7909" w:rsidRDefault="00ED4B6F" w:rsidP="00ED4B6F">
      <w:pPr>
        <w:pStyle w:val="PL"/>
        <w:shd w:val="clear" w:color="auto" w:fill="E6E6E6"/>
      </w:pPr>
      <w:r w:rsidRPr="00CC7909">
        <w:t>}</w:t>
      </w:r>
    </w:p>
    <w:p w14:paraId="0F7B020D" w14:textId="77777777" w:rsidR="00ED4B6F" w:rsidRPr="00CC7909" w:rsidRDefault="00ED4B6F" w:rsidP="00ED4B6F">
      <w:pPr>
        <w:pStyle w:val="PL"/>
        <w:shd w:val="clear" w:color="auto" w:fill="E6E6E6"/>
      </w:pPr>
    </w:p>
    <w:p w14:paraId="7D0A56FB" w14:textId="77777777" w:rsidR="00ED4B6F" w:rsidRPr="00CC7909" w:rsidRDefault="00ED4B6F" w:rsidP="00ED4B6F">
      <w:pPr>
        <w:pStyle w:val="PL"/>
        <w:shd w:val="clear" w:color="auto" w:fill="E6E6E6"/>
      </w:pPr>
      <w:r w:rsidRPr="00CC7909">
        <w:t>SCG-ConfigInfo-v1330-IEs ::=</w:t>
      </w:r>
      <w:r w:rsidRPr="00CC7909">
        <w:tab/>
      </w:r>
      <w:r w:rsidRPr="00CC7909">
        <w:tab/>
        <w:t>SEQUENCE {</w:t>
      </w:r>
    </w:p>
    <w:p w14:paraId="10B7C61C" w14:textId="77777777" w:rsidR="00ED4B6F" w:rsidRPr="00CC7909" w:rsidRDefault="00ED4B6F" w:rsidP="00ED4B6F">
      <w:pPr>
        <w:pStyle w:val="PL"/>
        <w:shd w:val="clear" w:color="auto" w:fill="E6E6E6"/>
      </w:pPr>
      <w:r w:rsidRPr="00CC7909">
        <w:tab/>
        <w:t>measResultListRSSI-SCG-r13</w:t>
      </w:r>
      <w:r w:rsidRPr="00CC7909">
        <w:tab/>
      </w:r>
      <w:r w:rsidRPr="00CC7909">
        <w:tab/>
        <w:t>MeasResultListRSSI-SCG-r13</w:t>
      </w:r>
      <w:r w:rsidRPr="00CC7909">
        <w:tab/>
      </w:r>
      <w:r w:rsidRPr="00CC7909">
        <w:tab/>
      </w:r>
      <w:r w:rsidRPr="00CC7909">
        <w:tab/>
        <w:t>OPTIONAL,</w:t>
      </w:r>
    </w:p>
    <w:p w14:paraId="7537DB70" w14:textId="77777777" w:rsidR="00ED4B6F" w:rsidRPr="00CC7909" w:rsidRDefault="00ED4B6F" w:rsidP="00ED4B6F">
      <w:pPr>
        <w:pStyle w:val="PL"/>
        <w:shd w:val="clear" w:color="auto" w:fill="E6E6E6"/>
      </w:pPr>
      <w:r w:rsidRPr="00CC7909">
        <w:tab/>
        <w:t>nonCriticalExtension</w:t>
      </w:r>
      <w:r w:rsidRPr="00CC7909">
        <w:tab/>
      </w:r>
      <w:r w:rsidRPr="00CC7909">
        <w:tab/>
      </w:r>
      <w:r w:rsidRPr="00CC7909">
        <w:tab/>
        <w:t>SCG-ConfigInfo-v1430-IEs</w:t>
      </w:r>
      <w:r w:rsidRPr="00CC7909">
        <w:tab/>
      </w:r>
      <w:r w:rsidRPr="00CC7909">
        <w:tab/>
      </w:r>
      <w:r w:rsidRPr="00CC7909">
        <w:tab/>
      </w:r>
      <w:r w:rsidRPr="00CC7909">
        <w:tab/>
      </w:r>
      <w:r w:rsidRPr="00CC7909">
        <w:tab/>
      </w:r>
      <w:r w:rsidRPr="00CC7909">
        <w:tab/>
      </w:r>
      <w:r w:rsidRPr="00CC7909">
        <w:tab/>
        <w:t>OPTIONAL</w:t>
      </w:r>
    </w:p>
    <w:p w14:paraId="7AEA4B86" w14:textId="77777777" w:rsidR="00ED4B6F" w:rsidRPr="00CC7909" w:rsidRDefault="00ED4B6F" w:rsidP="00ED4B6F">
      <w:pPr>
        <w:pStyle w:val="PL"/>
        <w:shd w:val="clear" w:color="auto" w:fill="E6E6E6"/>
      </w:pPr>
      <w:r w:rsidRPr="00CC7909">
        <w:t>}</w:t>
      </w:r>
    </w:p>
    <w:p w14:paraId="09604CFE" w14:textId="77777777" w:rsidR="00ED4B6F" w:rsidRPr="00CC7909" w:rsidRDefault="00ED4B6F" w:rsidP="00ED4B6F">
      <w:pPr>
        <w:pStyle w:val="PL"/>
        <w:shd w:val="clear" w:color="auto" w:fill="E6E6E6"/>
      </w:pPr>
    </w:p>
    <w:p w14:paraId="4E7662BF" w14:textId="77777777" w:rsidR="00ED4B6F" w:rsidRPr="00CC7909" w:rsidRDefault="00ED4B6F" w:rsidP="00ED4B6F">
      <w:pPr>
        <w:pStyle w:val="PL"/>
        <w:shd w:val="clear" w:color="auto" w:fill="E6E6E6"/>
      </w:pPr>
      <w:r w:rsidRPr="00CC7909">
        <w:t>SCG-ConfigInfo-v1430-IEs ::=</w:t>
      </w:r>
      <w:r w:rsidRPr="00CC7909">
        <w:tab/>
      </w:r>
      <w:r w:rsidRPr="00CC7909">
        <w:tab/>
        <w:t>SEQUENCE {</w:t>
      </w:r>
    </w:p>
    <w:p w14:paraId="2EB71540" w14:textId="77777777" w:rsidR="00ED4B6F" w:rsidRPr="00CC7909" w:rsidRDefault="00ED4B6F" w:rsidP="00ED4B6F">
      <w:pPr>
        <w:pStyle w:val="PL"/>
        <w:shd w:val="clear" w:color="auto" w:fill="E6E6E6"/>
      </w:pPr>
      <w:r w:rsidRPr="00CC7909">
        <w:tab/>
        <w:t>makeBeforeBreakSCG-Req-r14</w:t>
      </w:r>
      <w:r w:rsidRPr="00CC7909">
        <w:tab/>
      </w:r>
      <w:r w:rsidRPr="00CC7909">
        <w:tab/>
        <w:t>ENUMERATED {true}</w:t>
      </w:r>
      <w:r w:rsidRPr="00CC7909">
        <w:tab/>
      </w:r>
      <w:r w:rsidRPr="00CC7909">
        <w:tab/>
      </w:r>
      <w:r w:rsidRPr="00CC7909">
        <w:tab/>
      </w:r>
      <w:r w:rsidRPr="00CC7909">
        <w:tab/>
      </w:r>
      <w:r w:rsidRPr="00CC7909">
        <w:tab/>
        <w:t>OPTIONAL,</w:t>
      </w:r>
    </w:p>
    <w:p w14:paraId="40B70640" w14:textId="77777777" w:rsidR="00ED4B6F" w:rsidRPr="00CC7909" w:rsidRDefault="00ED4B6F" w:rsidP="00ED4B6F">
      <w:pPr>
        <w:pStyle w:val="PL"/>
        <w:shd w:val="clear" w:color="auto" w:fill="E6E6E6"/>
      </w:pPr>
      <w:r w:rsidRPr="00CC7909">
        <w:tab/>
        <w:t>measGapConfigPerCC-List</w:t>
      </w:r>
      <w:r w:rsidRPr="00CC7909">
        <w:tab/>
      </w:r>
      <w:r w:rsidRPr="00CC7909">
        <w:tab/>
        <w:t>MeasGapConfigPerCC-List-r14</w:t>
      </w:r>
      <w:r w:rsidRPr="00CC7909">
        <w:tab/>
      </w:r>
      <w:r w:rsidRPr="00CC7909">
        <w:tab/>
      </w:r>
      <w:r w:rsidRPr="00CC7909">
        <w:tab/>
        <w:t>OPTIONAL,</w:t>
      </w:r>
    </w:p>
    <w:p w14:paraId="4877A276" w14:textId="182BB7F1" w:rsidR="00ED4B6F" w:rsidRPr="00CC7909" w:rsidRDefault="00ED4B6F" w:rsidP="00ED4B6F">
      <w:pPr>
        <w:pStyle w:val="PL"/>
        <w:shd w:val="clear" w:color="auto" w:fill="E6E6E6"/>
      </w:pPr>
      <w:r w:rsidRPr="00CC7909">
        <w:tab/>
        <w:t>nonCriticalExtension</w:t>
      </w:r>
      <w:r w:rsidRPr="00CC7909">
        <w:tab/>
      </w:r>
      <w:r w:rsidRPr="00CC7909">
        <w:tab/>
      </w:r>
      <w:r w:rsidRPr="00CC7909">
        <w:tab/>
      </w:r>
      <w:r w:rsidRPr="00563E89">
        <w:t>SCG-ConfigInfo-v</w:t>
      </w:r>
      <w:r>
        <w:t>1530</w:t>
      </w:r>
      <w:r w:rsidRPr="00563E89">
        <w:t>-IEs</w:t>
      </w:r>
      <w:r w:rsidRPr="00CC7909">
        <w:tab/>
      </w:r>
      <w:r w:rsidRPr="00CC7909">
        <w:tab/>
      </w:r>
      <w:r w:rsidRPr="00CC7909">
        <w:tab/>
      </w:r>
      <w:r w:rsidRPr="00CC7909">
        <w:tab/>
      </w:r>
      <w:r w:rsidRPr="00CC7909">
        <w:tab/>
        <w:t>OPTIONAL</w:t>
      </w:r>
    </w:p>
    <w:p w14:paraId="30A06135" w14:textId="77777777" w:rsidR="00ED4B6F" w:rsidRPr="00CC7909" w:rsidRDefault="00ED4B6F" w:rsidP="00ED4B6F">
      <w:pPr>
        <w:pStyle w:val="PL"/>
        <w:shd w:val="clear" w:color="auto" w:fill="E6E6E6"/>
      </w:pPr>
      <w:r w:rsidRPr="00CC7909">
        <w:t>}</w:t>
      </w:r>
    </w:p>
    <w:p w14:paraId="13BE0E04" w14:textId="77777777" w:rsidR="00ED4B6F" w:rsidRDefault="00ED4B6F" w:rsidP="00ED4B6F">
      <w:pPr>
        <w:pStyle w:val="PL"/>
        <w:shd w:val="clear" w:color="auto" w:fill="E6E6E6"/>
      </w:pPr>
    </w:p>
    <w:p w14:paraId="7D2C682C" w14:textId="77777777" w:rsidR="00ED4B6F" w:rsidRDefault="00ED4B6F" w:rsidP="00ED4B6F">
      <w:pPr>
        <w:pStyle w:val="PL"/>
        <w:shd w:val="clear" w:color="auto" w:fill="E6E6E6"/>
      </w:pPr>
      <w:r>
        <w:t>SCG-ConfigInfo-v1530-IEs ::=</w:t>
      </w:r>
      <w:r>
        <w:tab/>
      </w:r>
      <w:r>
        <w:tab/>
        <w:t>SEQUENCE {</w:t>
      </w:r>
    </w:p>
    <w:p w14:paraId="2BA54D15" w14:textId="77777777" w:rsidR="00ED4B6F" w:rsidRDefault="00ED4B6F" w:rsidP="00ED4B6F">
      <w:pPr>
        <w:pStyle w:val="PL"/>
        <w:shd w:val="clear" w:color="auto" w:fill="E6E6E6"/>
      </w:pPr>
      <w:r>
        <w:lastRenderedPageBreak/>
        <w:tab/>
        <w:t>drb-ToAddModListSCG-r15</w:t>
      </w:r>
      <w:r>
        <w:tab/>
      </w:r>
      <w:r>
        <w:tab/>
      </w:r>
      <w:r>
        <w:tab/>
        <w:t>DRB-InfoListSCG-r15</w:t>
      </w:r>
      <w:r>
        <w:tab/>
      </w:r>
      <w:r>
        <w:tab/>
      </w:r>
      <w:r>
        <w:tab/>
      </w:r>
      <w:r>
        <w:tab/>
      </w:r>
      <w:r>
        <w:tab/>
        <w:t>OPTIONAL,</w:t>
      </w:r>
    </w:p>
    <w:p w14:paraId="7F8AE415" w14:textId="77777777" w:rsidR="00ED4B6F" w:rsidRDefault="00ED4B6F" w:rsidP="00ED4B6F">
      <w:pPr>
        <w:pStyle w:val="PL"/>
        <w:shd w:val="clear" w:color="auto" w:fill="E6E6E6"/>
      </w:pPr>
      <w:r>
        <w:tab/>
        <w:t>drb-ToReleaseListSCG-r15</w:t>
      </w:r>
      <w:r>
        <w:tab/>
      </w:r>
      <w:r>
        <w:tab/>
        <w:t>DRB-ToReleaseList-r15</w:t>
      </w:r>
      <w:r>
        <w:tab/>
      </w:r>
      <w:r>
        <w:tab/>
      </w:r>
      <w:r>
        <w:tab/>
      </w:r>
      <w:r>
        <w:tab/>
        <w:t>OPTIONAL,</w:t>
      </w:r>
    </w:p>
    <w:p w14:paraId="0E5D0872" w14:textId="77777777" w:rsidR="00ED4B6F" w:rsidRDefault="00ED4B6F" w:rsidP="00ED4B6F">
      <w:pPr>
        <w:pStyle w:val="PL"/>
        <w:shd w:val="clear" w:color="auto" w:fill="E6E6E6"/>
      </w:pPr>
      <w:r>
        <w:tab/>
        <w:t>nonCriticalExtension</w:t>
      </w:r>
      <w:r>
        <w:tab/>
      </w:r>
      <w:r>
        <w:tab/>
      </w:r>
      <w:r>
        <w:tab/>
        <w:t>SEQUENCE {}</w:t>
      </w:r>
      <w:r>
        <w:tab/>
      </w:r>
      <w:r>
        <w:tab/>
      </w:r>
      <w:r>
        <w:tab/>
      </w:r>
      <w:r>
        <w:tab/>
      </w:r>
      <w:r>
        <w:tab/>
      </w:r>
      <w:r>
        <w:tab/>
      </w:r>
      <w:r>
        <w:tab/>
        <w:t>OPTIONAL</w:t>
      </w:r>
    </w:p>
    <w:p w14:paraId="2219B8FC" w14:textId="77777777" w:rsidR="00ED4B6F" w:rsidRDefault="00ED4B6F" w:rsidP="00ED4B6F">
      <w:pPr>
        <w:pStyle w:val="PL"/>
        <w:shd w:val="clear" w:color="auto" w:fill="E6E6E6"/>
      </w:pPr>
      <w:r>
        <w:t>}</w:t>
      </w:r>
    </w:p>
    <w:p w14:paraId="4FDA5E88" w14:textId="77777777" w:rsidR="00ED4B6F" w:rsidRPr="00CC7909" w:rsidRDefault="00ED4B6F" w:rsidP="00ED4B6F">
      <w:pPr>
        <w:pStyle w:val="PL"/>
        <w:shd w:val="clear" w:color="auto" w:fill="E6E6E6"/>
      </w:pPr>
    </w:p>
    <w:p w14:paraId="07697016" w14:textId="77777777" w:rsidR="00ED4B6F" w:rsidRPr="00CC7909" w:rsidRDefault="00ED4B6F" w:rsidP="00ED4B6F">
      <w:pPr>
        <w:pStyle w:val="PL"/>
        <w:shd w:val="clear" w:color="auto" w:fill="E6E6E6"/>
      </w:pPr>
      <w:r w:rsidRPr="00CC7909">
        <w:t>DRB-InfoListSCG-r12 ::=</w:t>
      </w:r>
      <w:r w:rsidRPr="00CC7909">
        <w:tab/>
      </w:r>
      <w:r w:rsidRPr="00CC7909">
        <w:tab/>
      </w:r>
      <w:r w:rsidRPr="00CC7909">
        <w:tab/>
      </w:r>
      <w:r w:rsidRPr="00CC7909">
        <w:tab/>
        <w:t xml:space="preserve">SEQUENCE (SIZE (1..maxDRB)) OF </w:t>
      </w:r>
      <w:r w:rsidRPr="00CC7909">
        <w:rPr>
          <w:snapToGrid w:val="0"/>
        </w:rPr>
        <w:t>DRB-InfoSCG-r12</w:t>
      </w:r>
    </w:p>
    <w:p w14:paraId="72FDA5F3" w14:textId="77777777" w:rsidR="00ED4B6F" w:rsidRDefault="00ED4B6F" w:rsidP="00ED4B6F">
      <w:pPr>
        <w:pStyle w:val="PL"/>
        <w:shd w:val="clear" w:color="auto" w:fill="E6E6E6"/>
        <w:rPr>
          <w:snapToGrid w:val="0"/>
        </w:rPr>
      </w:pPr>
      <w:r w:rsidRPr="00563E89">
        <w:rPr>
          <w:snapToGrid w:val="0"/>
        </w:rPr>
        <w:t>DRB-InfoListSCG-r15 ::=</w:t>
      </w:r>
      <w:r w:rsidRPr="00563E89">
        <w:rPr>
          <w:snapToGrid w:val="0"/>
        </w:rPr>
        <w:tab/>
      </w:r>
      <w:r w:rsidRPr="00563E89">
        <w:rPr>
          <w:snapToGrid w:val="0"/>
        </w:rPr>
        <w:tab/>
      </w:r>
      <w:r w:rsidRPr="00563E89">
        <w:rPr>
          <w:snapToGrid w:val="0"/>
        </w:rPr>
        <w:tab/>
      </w:r>
      <w:r w:rsidRPr="00563E89">
        <w:rPr>
          <w:snapToGrid w:val="0"/>
        </w:rPr>
        <w:tab/>
        <w:t>SEQUENCE (SIZE (1..maxDRB-r15)) OF DRB-InfoSCG-r12</w:t>
      </w:r>
    </w:p>
    <w:p w14:paraId="07D450B2" w14:textId="77777777" w:rsidR="00ED4B6F" w:rsidRPr="00CC7909" w:rsidRDefault="00ED4B6F" w:rsidP="00ED4B6F">
      <w:pPr>
        <w:pStyle w:val="PL"/>
        <w:shd w:val="clear" w:color="auto" w:fill="E6E6E6"/>
        <w:rPr>
          <w:snapToGrid w:val="0"/>
        </w:rPr>
      </w:pPr>
    </w:p>
    <w:p w14:paraId="7728620D" w14:textId="77777777" w:rsidR="00ED4B6F" w:rsidRPr="00CC7909" w:rsidRDefault="00ED4B6F" w:rsidP="00ED4B6F">
      <w:pPr>
        <w:pStyle w:val="PL"/>
        <w:shd w:val="clear" w:color="auto" w:fill="E6E6E6"/>
      </w:pPr>
      <w:r w:rsidRPr="00CC7909">
        <w:rPr>
          <w:snapToGrid w:val="0"/>
        </w:rPr>
        <w:t>DRB-InfoSCG-r12 ::=</w:t>
      </w:r>
      <w:r w:rsidRPr="00CC7909">
        <w:rPr>
          <w:snapToGrid w:val="0"/>
        </w:rPr>
        <w:tab/>
      </w:r>
      <w:r w:rsidRPr="00CC7909">
        <w:rPr>
          <w:snapToGrid w:val="0"/>
        </w:rPr>
        <w:tab/>
      </w:r>
      <w:r w:rsidRPr="00CC7909">
        <w:rPr>
          <w:snapToGrid w:val="0"/>
        </w:rPr>
        <w:tab/>
      </w:r>
      <w:r w:rsidRPr="00CC7909">
        <w:rPr>
          <w:snapToGrid w:val="0"/>
        </w:rPr>
        <w:tab/>
      </w:r>
      <w:r w:rsidRPr="00CC7909">
        <w:t>SEQUENCE {</w:t>
      </w:r>
    </w:p>
    <w:p w14:paraId="63467F10" w14:textId="77777777" w:rsidR="00ED4B6F" w:rsidRPr="00CC7909" w:rsidRDefault="00ED4B6F" w:rsidP="00ED4B6F">
      <w:pPr>
        <w:pStyle w:val="PL"/>
        <w:shd w:val="clear" w:color="auto" w:fill="E6E6E6"/>
      </w:pPr>
      <w:r w:rsidRPr="00CC7909">
        <w:tab/>
        <w:t>eps-BearerIdentity-r12</w:t>
      </w:r>
      <w:r w:rsidRPr="00CC7909">
        <w:tab/>
      </w:r>
      <w:r w:rsidRPr="00CC7909">
        <w:tab/>
      </w:r>
      <w:r w:rsidRPr="00CC7909">
        <w:tab/>
        <w:t>INTEGER (0..15)</w:t>
      </w:r>
      <w:r w:rsidRPr="00CC7909">
        <w:tab/>
      </w:r>
      <w:r w:rsidRPr="00CC7909">
        <w:tab/>
      </w:r>
      <w:r w:rsidRPr="00CC7909">
        <w:tab/>
      </w:r>
      <w:r w:rsidRPr="00CC7909">
        <w:tab/>
        <w:t>OPTIONAL,</w:t>
      </w:r>
      <w:r w:rsidRPr="00CC7909">
        <w:tab/>
        <w:t>-- Cond DRB-Setup</w:t>
      </w:r>
    </w:p>
    <w:p w14:paraId="228569D9" w14:textId="77777777" w:rsidR="00ED4B6F" w:rsidRPr="00CC7909" w:rsidRDefault="00ED4B6F" w:rsidP="00ED4B6F">
      <w:pPr>
        <w:pStyle w:val="PL"/>
        <w:shd w:val="clear" w:color="auto" w:fill="E6E6E6"/>
      </w:pPr>
      <w:r w:rsidRPr="00CC7909">
        <w:tab/>
        <w:t>drb-Identity-r12</w:t>
      </w:r>
      <w:r w:rsidRPr="00CC7909">
        <w:tab/>
      </w:r>
      <w:r w:rsidRPr="00CC7909">
        <w:tab/>
      </w:r>
      <w:r w:rsidRPr="00CC7909">
        <w:tab/>
      </w:r>
      <w:r w:rsidRPr="00CC7909">
        <w:tab/>
        <w:t>DRB-Identity,</w:t>
      </w:r>
    </w:p>
    <w:p w14:paraId="733A65EC" w14:textId="77777777" w:rsidR="00ED4B6F" w:rsidRPr="00CC7909" w:rsidRDefault="00ED4B6F" w:rsidP="00ED4B6F">
      <w:pPr>
        <w:pStyle w:val="PL"/>
        <w:shd w:val="clear" w:color="auto" w:fill="E6E6E6"/>
      </w:pPr>
      <w:r w:rsidRPr="00CC7909">
        <w:tab/>
        <w:t>drb-Type-r12</w:t>
      </w:r>
      <w:r w:rsidRPr="00CC7909">
        <w:tab/>
      </w:r>
      <w:r w:rsidRPr="00CC7909">
        <w:tab/>
      </w:r>
      <w:r w:rsidRPr="00CC7909">
        <w:tab/>
      </w:r>
      <w:r w:rsidRPr="00CC7909">
        <w:tab/>
      </w:r>
      <w:r w:rsidRPr="00CC7909">
        <w:tab/>
        <w:t>ENUMERATED {split, scg}</w:t>
      </w:r>
      <w:r w:rsidRPr="00CC7909">
        <w:tab/>
      </w:r>
      <w:r w:rsidRPr="00CC7909">
        <w:tab/>
        <w:t>OPTIONAL,</w:t>
      </w:r>
      <w:r w:rsidRPr="00CC7909">
        <w:tab/>
        <w:t>-- Cond DRB-Setup</w:t>
      </w:r>
    </w:p>
    <w:p w14:paraId="22650280" w14:textId="77777777" w:rsidR="00ED4B6F" w:rsidRPr="00CC7909" w:rsidRDefault="00ED4B6F" w:rsidP="00ED4B6F">
      <w:pPr>
        <w:pStyle w:val="PL"/>
        <w:shd w:val="clear" w:color="auto" w:fill="E6E6E6"/>
      </w:pPr>
      <w:r w:rsidRPr="00CC7909">
        <w:tab/>
        <w:t>...</w:t>
      </w:r>
    </w:p>
    <w:p w14:paraId="181DB468" w14:textId="77777777" w:rsidR="00ED4B6F" w:rsidRPr="00CC7909" w:rsidRDefault="00ED4B6F" w:rsidP="00ED4B6F">
      <w:pPr>
        <w:pStyle w:val="PL"/>
        <w:shd w:val="clear" w:color="auto" w:fill="E6E6E6"/>
        <w:rPr>
          <w:snapToGrid w:val="0"/>
        </w:rPr>
      </w:pPr>
      <w:r w:rsidRPr="00CC7909">
        <w:rPr>
          <w:snapToGrid w:val="0"/>
        </w:rPr>
        <w:t>}</w:t>
      </w:r>
    </w:p>
    <w:p w14:paraId="469EAD55" w14:textId="77777777" w:rsidR="00ED4B6F" w:rsidRPr="00CC7909" w:rsidRDefault="00ED4B6F" w:rsidP="00ED4B6F">
      <w:pPr>
        <w:pStyle w:val="PL"/>
        <w:shd w:val="clear" w:color="auto" w:fill="E6E6E6"/>
        <w:rPr>
          <w:snapToGrid w:val="0"/>
        </w:rPr>
      </w:pPr>
    </w:p>
    <w:p w14:paraId="506C6E85" w14:textId="77777777" w:rsidR="00ED4B6F" w:rsidRPr="00CC7909" w:rsidRDefault="00ED4B6F" w:rsidP="00ED4B6F">
      <w:pPr>
        <w:pStyle w:val="PL"/>
        <w:shd w:val="clear" w:color="auto" w:fill="E6E6E6"/>
      </w:pPr>
      <w:r w:rsidRPr="00CC7909">
        <w:t>SCell</w:t>
      </w:r>
      <w:r w:rsidRPr="00CC7909">
        <w:rPr>
          <w:snapToGrid w:val="0"/>
        </w:rPr>
        <w:t>ToAddMod</w:t>
      </w:r>
      <w:r w:rsidRPr="00CC7909">
        <w:t>ListSCG-r12 ::=</w:t>
      </w:r>
      <w:r w:rsidRPr="00CC7909">
        <w:tab/>
        <w:t xml:space="preserve">SEQUENCE (SIZE (1..maxSCell-r10)) OF </w:t>
      </w:r>
      <w:r w:rsidRPr="00CC7909">
        <w:rPr>
          <w:snapToGrid w:val="0"/>
        </w:rPr>
        <w:t>Cell-ToAddMod-r12</w:t>
      </w:r>
    </w:p>
    <w:p w14:paraId="6AD8B995" w14:textId="77777777" w:rsidR="00ED4B6F" w:rsidRPr="00CC7909" w:rsidRDefault="00ED4B6F" w:rsidP="00ED4B6F">
      <w:pPr>
        <w:pStyle w:val="PL"/>
        <w:shd w:val="clear" w:color="auto" w:fill="E6E6E6"/>
      </w:pPr>
    </w:p>
    <w:p w14:paraId="17547E18" w14:textId="77777777" w:rsidR="00ED4B6F" w:rsidRPr="00CC7909" w:rsidRDefault="00ED4B6F" w:rsidP="00ED4B6F">
      <w:pPr>
        <w:pStyle w:val="PL"/>
        <w:shd w:val="clear" w:color="auto" w:fill="E6E6E6"/>
      </w:pPr>
      <w:r w:rsidRPr="00CC7909">
        <w:t>SCell</w:t>
      </w:r>
      <w:r w:rsidRPr="00CC7909">
        <w:rPr>
          <w:snapToGrid w:val="0"/>
        </w:rPr>
        <w:t>ToAddMod</w:t>
      </w:r>
      <w:r w:rsidRPr="00CC7909">
        <w:t>ListSCG-Ext-r13 ::=</w:t>
      </w:r>
      <w:r w:rsidRPr="00CC7909">
        <w:tab/>
        <w:t xml:space="preserve">SEQUENCE (SIZE (1..maxSCell-r13)) OF </w:t>
      </w:r>
      <w:r w:rsidRPr="00CC7909">
        <w:rPr>
          <w:snapToGrid w:val="0"/>
        </w:rPr>
        <w:t>Cell-ToAddMod-r12</w:t>
      </w:r>
    </w:p>
    <w:p w14:paraId="1F762707" w14:textId="77777777" w:rsidR="00ED4B6F" w:rsidRPr="00CC7909" w:rsidRDefault="00ED4B6F" w:rsidP="00ED4B6F">
      <w:pPr>
        <w:pStyle w:val="PL"/>
        <w:shd w:val="clear" w:color="auto" w:fill="E6E6E6"/>
        <w:rPr>
          <w:snapToGrid w:val="0"/>
        </w:rPr>
      </w:pPr>
    </w:p>
    <w:p w14:paraId="12C3F5E3" w14:textId="77777777" w:rsidR="00ED4B6F" w:rsidRPr="00CC7909" w:rsidRDefault="00ED4B6F" w:rsidP="00ED4B6F">
      <w:pPr>
        <w:pStyle w:val="PL"/>
        <w:shd w:val="clear" w:color="auto" w:fill="E6E6E6"/>
      </w:pPr>
      <w:r w:rsidRPr="00CC7909">
        <w:rPr>
          <w:snapToGrid w:val="0"/>
        </w:rPr>
        <w:t>Cell-ToAddMod-r12 ::=</w:t>
      </w:r>
      <w:r w:rsidRPr="00CC7909">
        <w:rPr>
          <w:snapToGrid w:val="0"/>
        </w:rPr>
        <w:tab/>
      </w:r>
      <w:r w:rsidRPr="00CC7909">
        <w:rPr>
          <w:snapToGrid w:val="0"/>
        </w:rPr>
        <w:tab/>
      </w:r>
      <w:r w:rsidRPr="00CC7909">
        <w:rPr>
          <w:snapToGrid w:val="0"/>
        </w:rPr>
        <w:tab/>
      </w:r>
      <w:r w:rsidRPr="00CC7909">
        <w:rPr>
          <w:snapToGrid w:val="0"/>
        </w:rPr>
        <w:tab/>
      </w:r>
      <w:r w:rsidRPr="00CC7909">
        <w:t>SEQUENCE {</w:t>
      </w:r>
    </w:p>
    <w:p w14:paraId="02BCBDBD" w14:textId="77777777" w:rsidR="00ED4B6F" w:rsidRPr="00CC7909" w:rsidRDefault="00ED4B6F" w:rsidP="00ED4B6F">
      <w:pPr>
        <w:pStyle w:val="PL"/>
        <w:shd w:val="clear" w:color="auto" w:fill="E6E6E6"/>
      </w:pPr>
      <w:r w:rsidRPr="00CC7909">
        <w:tab/>
        <w:t>sCellIndex-r12</w:t>
      </w:r>
      <w:r w:rsidRPr="00CC7909">
        <w:tab/>
      </w:r>
      <w:r w:rsidRPr="00CC7909">
        <w:tab/>
      </w:r>
      <w:r w:rsidRPr="00CC7909">
        <w:tab/>
      </w:r>
      <w:r w:rsidRPr="00CC7909">
        <w:tab/>
      </w:r>
      <w:r w:rsidRPr="00CC7909">
        <w:tab/>
      </w:r>
      <w:r w:rsidRPr="00CC7909">
        <w:tab/>
        <w:t>SCellIndex-r10,</w:t>
      </w:r>
    </w:p>
    <w:p w14:paraId="1DC7BEF3" w14:textId="77777777" w:rsidR="00ED4B6F" w:rsidRPr="00CC7909" w:rsidRDefault="00ED4B6F" w:rsidP="00ED4B6F">
      <w:pPr>
        <w:pStyle w:val="PL"/>
        <w:shd w:val="clear" w:color="auto" w:fill="E6E6E6"/>
      </w:pPr>
      <w:r w:rsidRPr="00CC7909">
        <w:tab/>
        <w:t>cellIdentification-r12</w:t>
      </w:r>
      <w:r w:rsidRPr="00CC7909">
        <w:tab/>
      </w:r>
      <w:r w:rsidRPr="00CC7909">
        <w:tab/>
      </w:r>
      <w:r w:rsidRPr="00CC7909">
        <w:tab/>
      </w:r>
      <w:r w:rsidRPr="00CC7909">
        <w:tab/>
        <w:t>SEQUENCE {</w:t>
      </w:r>
    </w:p>
    <w:p w14:paraId="12F5281B" w14:textId="77777777" w:rsidR="00ED4B6F" w:rsidRPr="00CC7909" w:rsidRDefault="00ED4B6F" w:rsidP="00ED4B6F">
      <w:pPr>
        <w:pStyle w:val="PL"/>
        <w:shd w:val="clear" w:color="auto" w:fill="E6E6E6"/>
      </w:pPr>
      <w:r w:rsidRPr="00CC7909">
        <w:tab/>
      </w:r>
      <w:r w:rsidRPr="00CC7909">
        <w:tab/>
        <w:t>physCellId-r12</w:t>
      </w:r>
      <w:r w:rsidRPr="00CC7909">
        <w:tab/>
      </w:r>
      <w:r w:rsidRPr="00CC7909">
        <w:tab/>
      </w:r>
      <w:r w:rsidRPr="00CC7909">
        <w:tab/>
      </w:r>
      <w:r w:rsidRPr="00CC7909">
        <w:tab/>
      </w:r>
      <w:r w:rsidRPr="00CC7909">
        <w:tab/>
      </w:r>
      <w:r w:rsidRPr="00CC7909">
        <w:tab/>
        <w:t>PhysCellId,</w:t>
      </w:r>
    </w:p>
    <w:p w14:paraId="62104449" w14:textId="77777777" w:rsidR="00ED4B6F" w:rsidRPr="00CC7909" w:rsidRDefault="00ED4B6F" w:rsidP="00ED4B6F">
      <w:pPr>
        <w:pStyle w:val="PL"/>
        <w:shd w:val="clear" w:color="auto" w:fill="E6E6E6"/>
      </w:pPr>
      <w:r w:rsidRPr="00CC7909">
        <w:tab/>
      </w:r>
      <w:r w:rsidRPr="00CC7909">
        <w:tab/>
        <w:t>dl-CarrierFreq-r12</w:t>
      </w:r>
      <w:r w:rsidRPr="00CC7909">
        <w:tab/>
      </w:r>
      <w:r w:rsidRPr="00CC7909">
        <w:tab/>
      </w:r>
      <w:r w:rsidRPr="00CC7909">
        <w:tab/>
      </w:r>
      <w:r w:rsidRPr="00CC7909">
        <w:tab/>
      </w:r>
      <w:r w:rsidRPr="00CC7909">
        <w:tab/>
        <w:t>ARFCN-ValueEUTRA-r9</w:t>
      </w:r>
    </w:p>
    <w:p w14:paraId="2518925E" w14:textId="77777777" w:rsidR="00ED4B6F" w:rsidRPr="00CC7909" w:rsidRDefault="00ED4B6F" w:rsidP="00ED4B6F">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Cond SCellAdd</w:t>
      </w:r>
    </w:p>
    <w:p w14:paraId="3AB3DE90" w14:textId="77777777" w:rsidR="00ED4B6F" w:rsidRPr="00CC7909" w:rsidRDefault="00ED4B6F" w:rsidP="00ED4B6F">
      <w:pPr>
        <w:pStyle w:val="PL"/>
        <w:shd w:val="clear" w:color="auto" w:fill="E6E6E6"/>
      </w:pPr>
      <w:r w:rsidRPr="00CC7909">
        <w:tab/>
        <w:t>measResultCellToAdd-r12</w:t>
      </w:r>
      <w:r w:rsidRPr="00CC7909">
        <w:tab/>
      </w:r>
      <w:r w:rsidRPr="00CC7909">
        <w:tab/>
      </w:r>
      <w:r w:rsidRPr="00CC7909">
        <w:tab/>
      </w:r>
      <w:r w:rsidRPr="00CC7909">
        <w:tab/>
        <w:t>SEQUENCE {</w:t>
      </w:r>
    </w:p>
    <w:p w14:paraId="216E1FEB" w14:textId="77777777" w:rsidR="00ED4B6F" w:rsidRPr="00CC7909" w:rsidRDefault="00ED4B6F" w:rsidP="00ED4B6F">
      <w:pPr>
        <w:pStyle w:val="PL"/>
        <w:shd w:val="clear" w:color="auto" w:fill="E6E6E6"/>
      </w:pPr>
      <w:r w:rsidRPr="00CC7909">
        <w:tab/>
      </w:r>
      <w:r w:rsidRPr="00CC7909">
        <w:tab/>
        <w:t>rsrpResult-r12</w:t>
      </w:r>
      <w:r w:rsidRPr="00CC7909">
        <w:tab/>
      </w:r>
      <w:r w:rsidRPr="00CC7909">
        <w:tab/>
      </w:r>
      <w:r w:rsidRPr="00CC7909">
        <w:tab/>
      </w:r>
      <w:r w:rsidRPr="00CC7909">
        <w:tab/>
      </w:r>
      <w:r w:rsidRPr="00CC7909">
        <w:tab/>
      </w:r>
      <w:r w:rsidRPr="00CC7909">
        <w:tab/>
        <w:t>RSRP-Range,</w:t>
      </w:r>
    </w:p>
    <w:p w14:paraId="18CB398A" w14:textId="77777777" w:rsidR="00ED4B6F" w:rsidRPr="00CC7909" w:rsidRDefault="00ED4B6F" w:rsidP="00ED4B6F">
      <w:pPr>
        <w:pStyle w:val="PL"/>
        <w:shd w:val="clear" w:color="auto" w:fill="E6E6E6"/>
      </w:pPr>
      <w:r w:rsidRPr="00CC7909">
        <w:tab/>
      </w:r>
      <w:r w:rsidRPr="00CC7909">
        <w:tab/>
        <w:t>rsrqResult-r12</w:t>
      </w:r>
      <w:r w:rsidRPr="00CC7909">
        <w:tab/>
      </w:r>
      <w:r w:rsidRPr="00CC7909">
        <w:tab/>
      </w:r>
      <w:r w:rsidRPr="00CC7909">
        <w:tab/>
      </w:r>
      <w:r w:rsidRPr="00CC7909">
        <w:tab/>
      </w:r>
      <w:r w:rsidRPr="00CC7909">
        <w:tab/>
      </w:r>
      <w:r w:rsidRPr="00CC7909">
        <w:tab/>
        <w:t>RSRQ-Range</w:t>
      </w:r>
    </w:p>
    <w:p w14:paraId="476B1B54" w14:textId="77777777" w:rsidR="00ED4B6F" w:rsidRPr="00CC7909" w:rsidRDefault="00ED4B6F" w:rsidP="00ED4B6F">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Cond SCellAdd2</w:t>
      </w:r>
    </w:p>
    <w:p w14:paraId="73044832" w14:textId="77777777" w:rsidR="00ED4B6F" w:rsidRPr="00CC7909" w:rsidRDefault="00ED4B6F" w:rsidP="00ED4B6F">
      <w:pPr>
        <w:pStyle w:val="PL"/>
        <w:shd w:val="clear" w:color="auto" w:fill="E6E6E6"/>
      </w:pPr>
      <w:r w:rsidRPr="00CC7909">
        <w:tab/>
        <w:t>...,</w:t>
      </w:r>
    </w:p>
    <w:p w14:paraId="06528879" w14:textId="77777777" w:rsidR="00ED4B6F" w:rsidRPr="00CC7909" w:rsidRDefault="00ED4B6F" w:rsidP="00ED4B6F">
      <w:pPr>
        <w:pStyle w:val="PL"/>
        <w:shd w:val="clear" w:color="auto" w:fill="E6E6E6"/>
      </w:pPr>
      <w:r w:rsidRPr="00CC7909">
        <w:tab/>
        <w:t>[[</w:t>
      </w:r>
      <w:r w:rsidRPr="00CC7909">
        <w:tab/>
      </w:r>
      <w:r w:rsidRPr="00CC7909">
        <w:tab/>
        <w:t>sCellIndex-r13</w:t>
      </w:r>
      <w:r w:rsidRPr="00CC7909">
        <w:tab/>
      </w:r>
      <w:r w:rsidRPr="00CC7909">
        <w:tab/>
      </w:r>
      <w:r w:rsidRPr="00CC7909">
        <w:tab/>
      </w:r>
      <w:r w:rsidRPr="00CC7909">
        <w:tab/>
      </w:r>
      <w:r w:rsidRPr="00CC7909">
        <w:tab/>
        <w:t>SCellIndex-r13</w:t>
      </w:r>
      <w:r w:rsidRPr="00CC7909">
        <w:tab/>
      </w:r>
      <w:r w:rsidRPr="00CC7909">
        <w:tab/>
      </w:r>
      <w:r w:rsidRPr="00CC7909">
        <w:tab/>
      </w:r>
      <w:r w:rsidRPr="00CC7909">
        <w:tab/>
        <w:t>OPTIONAL,</w:t>
      </w:r>
    </w:p>
    <w:p w14:paraId="274A496C" w14:textId="77777777" w:rsidR="00ED4B6F" w:rsidRPr="00CC7909" w:rsidRDefault="00ED4B6F" w:rsidP="00ED4B6F">
      <w:pPr>
        <w:pStyle w:val="PL"/>
        <w:shd w:val="clear" w:color="auto" w:fill="E6E6E6"/>
      </w:pPr>
      <w:r w:rsidRPr="00CC7909">
        <w:tab/>
      </w:r>
      <w:r w:rsidRPr="00CC7909">
        <w:tab/>
        <w:t>measResultCellToAdd-v1310</w:t>
      </w:r>
      <w:r w:rsidRPr="00CC7909">
        <w:tab/>
      </w:r>
      <w:r w:rsidRPr="00CC7909">
        <w:tab/>
      </w:r>
      <w:r w:rsidRPr="00CC7909">
        <w:tab/>
        <w:t>SEQUENCE {</w:t>
      </w:r>
    </w:p>
    <w:p w14:paraId="67EF884D" w14:textId="77777777" w:rsidR="00ED4B6F" w:rsidRPr="00CC7909" w:rsidRDefault="00ED4B6F" w:rsidP="00ED4B6F">
      <w:pPr>
        <w:pStyle w:val="PL"/>
        <w:shd w:val="clear" w:color="auto" w:fill="E6E6E6"/>
      </w:pPr>
      <w:r w:rsidRPr="00CC7909">
        <w:tab/>
      </w:r>
      <w:r w:rsidRPr="00CC7909">
        <w:tab/>
      </w:r>
      <w:r w:rsidRPr="00CC7909">
        <w:tab/>
        <w:t>rs-sinr-Result-r13</w:t>
      </w:r>
      <w:r w:rsidRPr="00CC7909">
        <w:tab/>
      </w:r>
      <w:r w:rsidRPr="00CC7909">
        <w:tab/>
      </w:r>
      <w:r w:rsidRPr="00CC7909">
        <w:tab/>
      </w:r>
      <w:r w:rsidRPr="00CC7909">
        <w:tab/>
      </w:r>
      <w:r w:rsidRPr="00CC7909">
        <w:tab/>
        <w:t>RS-SINR-Range-r13</w:t>
      </w:r>
    </w:p>
    <w:p w14:paraId="6B4CEA88" w14:textId="77777777" w:rsidR="00ED4B6F" w:rsidRPr="00CC7909" w:rsidRDefault="00ED4B6F" w:rsidP="00ED4B6F">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Cond SCellAdd2</w:t>
      </w:r>
    </w:p>
    <w:p w14:paraId="00CE4737" w14:textId="77777777" w:rsidR="00ED4B6F" w:rsidRPr="00CC7909" w:rsidRDefault="00ED4B6F" w:rsidP="00ED4B6F">
      <w:pPr>
        <w:pStyle w:val="PL"/>
        <w:shd w:val="clear" w:color="auto" w:fill="E6E6E6"/>
      </w:pPr>
      <w:r w:rsidRPr="00CC7909">
        <w:tab/>
        <w:t>]]</w:t>
      </w:r>
    </w:p>
    <w:p w14:paraId="048EBA5D" w14:textId="77777777" w:rsidR="00ED4B6F" w:rsidRPr="00CC7909" w:rsidRDefault="00ED4B6F" w:rsidP="00ED4B6F">
      <w:pPr>
        <w:pStyle w:val="PL"/>
        <w:shd w:val="clear" w:color="auto" w:fill="E6E6E6"/>
        <w:rPr>
          <w:snapToGrid w:val="0"/>
        </w:rPr>
      </w:pPr>
      <w:r w:rsidRPr="00CC7909">
        <w:rPr>
          <w:snapToGrid w:val="0"/>
        </w:rPr>
        <w:t>}</w:t>
      </w:r>
    </w:p>
    <w:p w14:paraId="729029CC" w14:textId="77777777" w:rsidR="00ED4B6F" w:rsidRPr="00CC7909" w:rsidRDefault="00ED4B6F" w:rsidP="00ED4B6F">
      <w:pPr>
        <w:pStyle w:val="PL"/>
        <w:shd w:val="clear" w:color="auto" w:fill="E6E6E6"/>
        <w:rPr>
          <w:snapToGrid w:val="0"/>
        </w:rPr>
      </w:pPr>
    </w:p>
    <w:p w14:paraId="1FA05C4C" w14:textId="77777777" w:rsidR="00ED4B6F" w:rsidRPr="00CC7909" w:rsidRDefault="00ED4B6F" w:rsidP="00ED4B6F">
      <w:pPr>
        <w:pStyle w:val="PL"/>
        <w:shd w:val="clear" w:color="auto" w:fill="E6E6E6"/>
      </w:pPr>
      <w:r w:rsidRPr="00CC7909">
        <w:rPr>
          <w:rFonts w:eastAsia="SimSun"/>
        </w:rPr>
        <w:t>MeasResultServCellListSCG-r12</w:t>
      </w:r>
      <w:r w:rsidRPr="00CC7909">
        <w:t xml:space="preserve"> ::=</w:t>
      </w:r>
      <w:r w:rsidRPr="00CC7909">
        <w:tab/>
        <w:t xml:space="preserve">SEQUENCE (SIZE (1..maxServCell-r10)) OF </w:t>
      </w:r>
      <w:r w:rsidRPr="00CC7909">
        <w:rPr>
          <w:rFonts w:eastAsia="SimSun"/>
        </w:rPr>
        <w:t>MeasResultServCellSCG-r12</w:t>
      </w:r>
    </w:p>
    <w:p w14:paraId="66019A76" w14:textId="77777777" w:rsidR="00ED4B6F" w:rsidRPr="00CC7909" w:rsidRDefault="00ED4B6F" w:rsidP="00ED4B6F">
      <w:pPr>
        <w:pStyle w:val="PL"/>
        <w:shd w:val="clear" w:color="auto" w:fill="E6E6E6"/>
        <w:rPr>
          <w:rFonts w:eastAsia="SimSun"/>
        </w:rPr>
      </w:pPr>
    </w:p>
    <w:p w14:paraId="668F8C50" w14:textId="77777777" w:rsidR="00ED4B6F" w:rsidRPr="00CC7909" w:rsidRDefault="00ED4B6F" w:rsidP="00ED4B6F">
      <w:pPr>
        <w:pStyle w:val="PL"/>
        <w:shd w:val="clear" w:color="auto" w:fill="E6E6E6"/>
      </w:pPr>
      <w:r w:rsidRPr="00CC7909">
        <w:t>MeasResultServCellListSCG-Ext-r13 ::=</w:t>
      </w:r>
      <w:r w:rsidRPr="00CC7909">
        <w:tab/>
        <w:t>SEQUENCE (SIZE (1..maxServCell-r13)) OF MeasResultServCellSCG-r12</w:t>
      </w:r>
    </w:p>
    <w:p w14:paraId="2C06C509" w14:textId="77777777" w:rsidR="00ED4B6F" w:rsidRPr="00CC7909" w:rsidRDefault="00ED4B6F" w:rsidP="00ED4B6F">
      <w:pPr>
        <w:pStyle w:val="PL"/>
        <w:shd w:val="clear" w:color="auto" w:fill="E6E6E6"/>
      </w:pPr>
    </w:p>
    <w:p w14:paraId="1AC1BA4C" w14:textId="77777777" w:rsidR="00ED4B6F" w:rsidRPr="00CC7909" w:rsidRDefault="00ED4B6F" w:rsidP="00ED4B6F">
      <w:pPr>
        <w:pStyle w:val="PL"/>
        <w:shd w:val="clear" w:color="auto" w:fill="E6E6E6"/>
      </w:pPr>
      <w:r w:rsidRPr="00CC7909">
        <w:rPr>
          <w:rFonts w:eastAsia="SimSun"/>
        </w:rPr>
        <w:t>MeasResultServCellSCG-r12</w:t>
      </w:r>
      <w:r w:rsidRPr="00CC7909">
        <w:t xml:space="preserve"> ::=</w:t>
      </w:r>
      <w:r w:rsidRPr="00CC7909">
        <w:tab/>
      </w:r>
      <w:r w:rsidRPr="00CC7909">
        <w:tab/>
      </w:r>
      <w:r w:rsidRPr="00CC7909">
        <w:tab/>
        <w:t>SEQUENCE {</w:t>
      </w:r>
    </w:p>
    <w:p w14:paraId="1514A8CA" w14:textId="77777777" w:rsidR="00ED4B6F" w:rsidRPr="00CC7909" w:rsidRDefault="00ED4B6F" w:rsidP="00ED4B6F">
      <w:pPr>
        <w:pStyle w:val="PL"/>
        <w:shd w:val="clear" w:color="auto" w:fill="E6E6E6"/>
      </w:pPr>
      <w:r w:rsidRPr="00CC7909">
        <w:tab/>
        <w:t>servCellId-r12</w:t>
      </w:r>
      <w:r w:rsidRPr="00CC7909">
        <w:tab/>
      </w:r>
      <w:r w:rsidRPr="00CC7909">
        <w:tab/>
      </w:r>
      <w:r w:rsidRPr="00CC7909">
        <w:tab/>
      </w:r>
      <w:r w:rsidRPr="00CC7909">
        <w:tab/>
      </w:r>
      <w:r w:rsidRPr="00CC7909">
        <w:tab/>
      </w:r>
      <w:r w:rsidRPr="00CC7909">
        <w:tab/>
        <w:t>ServCellIndex-r10,</w:t>
      </w:r>
    </w:p>
    <w:p w14:paraId="549C032E" w14:textId="77777777" w:rsidR="00ED4B6F" w:rsidRPr="00CC7909" w:rsidRDefault="00ED4B6F" w:rsidP="00ED4B6F">
      <w:pPr>
        <w:pStyle w:val="PL"/>
        <w:shd w:val="clear" w:color="auto" w:fill="E6E6E6"/>
      </w:pPr>
      <w:r w:rsidRPr="00CC7909">
        <w:tab/>
        <w:t>measResultSCell-r12</w:t>
      </w:r>
      <w:r w:rsidRPr="00CC7909">
        <w:tab/>
      </w:r>
      <w:r w:rsidRPr="00CC7909">
        <w:tab/>
      </w:r>
      <w:r w:rsidRPr="00CC7909">
        <w:tab/>
      </w:r>
      <w:r w:rsidRPr="00CC7909">
        <w:tab/>
      </w:r>
      <w:r w:rsidRPr="00CC7909">
        <w:tab/>
        <w:t>SEQUENCE {</w:t>
      </w:r>
    </w:p>
    <w:p w14:paraId="0032E597" w14:textId="77777777" w:rsidR="00ED4B6F" w:rsidRPr="00CC7909" w:rsidRDefault="00ED4B6F" w:rsidP="00ED4B6F">
      <w:pPr>
        <w:pStyle w:val="PL"/>
        <w:shd w:val="clear" w:color="auto" w:fill="E6E6E6"/>
      </w:pPr>
      <w:r w:rsidRPr="00CC7909">
        <w:tab/>
      </w:r>
      <w:r w:rsidRPr="00CC7909">
        <w:tab/>
        <w:t>rsrpResultSCell-r12</w:t>
      </w:r>
      <w:r w:rsidRPr="00CC7909">
        <w:tab/>
      </w:r>
      <w:r w:rsidRPr="00CC7909">
        <w:tab/>
      </w:r>
      <w:r w:rsidRPr="00CC7909">
        <w:tab/>
      </w:r>
      <w:r w:rsidRPr="00CC7909">
        <w:tab/>
      </w:r>
      <w:r w:rsidRPr="00CC7909">
        <w:tab/>
        <w:t>RSRP-Range,</w:t>
      </w:r>
    </w:p>
    <w:p w14:paraId="3B9E7838" w14:textId="77777777" w:rsidR="00ED4B6F" w:rsidRPr="00CC7909" w:rsidRDefault="00ED4B6F" w:rsidP="00ED4B6F">
      <w:pPr>
        <w:pStyle w:val="PL"/>
        <w:shd w:val="clear" w:color="auto" w:fill="E6E6E6"/>
      </w:pPr>
      <w:r w:rsidRPr="00CC7909">
        <w:tab/>
      </w:r>
      <w:r w:rsidRPr="00CC7909">
        <w:tab/>
        <w:t>rsrqResultSCell-r12</w:t>
      </w:r>
      <w:r w:rsidRPr="00CC7909">
        <w:tab/>
      </w:r>
      <w:r w:rsidRPr="00CC7909">
        <w:tab/>
      </w:r>
      <w:r w:rsidRPr="00CC7909">
        <w:tab/>
      </w:r>
      <w:r w:rsidRPr="00CC7909">
        <w:tab/>
      </w:r>
      <w:r w:rsidRPr="00CC7909">
        <w:tab/>
        <w:t>RSRQ-Range</w:t>
      </w:r>
    </w:p>
    <w:p w14:paraId="4976D62F" w14:textId="77777777" w:rsidR="00ED4B6F" w:rsidRPr="00CC7909" w:rsidRDefault="00ED4B6F" w:rsidP="00ED4B6F">
      <w:pPr>
        <w:pStyle w:val="PL"/>
        <w:shd w:val="clear" w:color="auto" w:fill="E6E6E6"/>
      </w:pPr>
      <w:r w:rsidRPr="00CC7909">
        <w:tab/>
        <w:t>},</w:t>
      </w:r>
    </w:p>
    <w:p w14:paraId="6F03A921" w14:textId="77777777" w:rsidR="00ED4B6F" w:rsidRPr="00CC7909" w:rsidRDefault="00ED4B6F" w:rsidP="00ED4B6F">
      <w:pPr>
        <w:pStyle w:val="PL"/>
        <w:shd w:val="clear" w:color="auto" w:fill="E6E6E6"/>
      </w:pPr>
      <w:r w:rsidRPr="00CC7909">
        <w:tab/>
        <w:t>...,</w:t>
      </w:r>
    </w:p>
    <w:p w14:paraId="7A7C51F1" w14:textId="77777777" w:rsidR="00ED4B6F" w:rsidRPr="00CC7909" w:rsidRDefault="00ED4B6F" w:rsidP="00ED4B6F">
      <w:pPr>
        <w:pStyle w:val="PL"/>
        <w:shd w:val="clear" w:color="auto" w:fill="E6E6E6"/>
      </w:pPr>
      <w:r w:rsidRPr="00CC7909">
        <w:tab/>
        <w:t>[[</w:t>
      </w:r>
      <w:r w:rsidRPr="00CC7909">
        <w:tab/>
      </w:r>
      <w:r w:rsidRPr="00CC7909">
        <w:tab/>
        <w:t>servCellId-r13</w:t>
      </w:r>
      <w:r w:rsidRPr="00CC7909">
        <w:tab/>
      </w:r>
      <w:r w:rsidRPr="00CC7909">
        <w:tab/>
      </w:r>
      <w:r w:rsidRPr="00CC7909">
        <w:tab/>
      </w:r>
      <w:r w:rsidRPr="00CC7909">
        <w:tab/>
      </w:r>
      <w:r w:rsidRPr="00CC7909">
        <w:tab/>
      </w:r>
      <w:r w:rsidRPr="00CC7909">
        <w:tab/>
        <w:t>ServCellIndex-r13</w:t>
      </w:r>
      <w:r w:rsidRPr="00CC7909">
        <w:tab/>
      </w:r>
      <w:r w:rsidRPr="00CC7909">
        <w:tab/>
        <w:t>OPTIONAL,</w:t>
      </w:r>
    </w:p>
    <w:p w14:paraId="0E608D9B" w14:textId="77777777" w:rsidR="00ED4B6F" w:rsidRPr="00CC7909" w:rsidRDefault="00ED4B6F" w:rsidP="00ED4B6F">
      <w:pPr>
        <w:pStyle w:val="PL"/>
        <w:shd w:val="clear" w:color="auto" w:fill="E6E6E6"/>
      </w:pPr>
      <w:r w:rsidRPr="00CC7909">
        <w:tab/>
      </w:r>
      <w:r w:rsidRPr="00CC7909">
        <w:tab/>
        <w:t>measResultSCell-v1310</w:t>
      </w:r>
      <w:r w:rsidRPr="00CC7909">
        <w:tab/>
      </w:r>
      <w:r w:rsidRPr="00CC7909">
        <w:tab/>
      </w:r>
      <w:r w:rsidRPr="00CC7909">
        <w:tab/>
      </w:r>
      <w:r w:rsidRPr="00CC7909">
        <w:tab/>
        <w:t>SEQUENCE {</w:t>
      </w:r>
    </w:p>
    <w:p w14:paraId="29251AF3" w14:textId="77777777" w:rsidR="00ED4B6F" w:rsidRPr="00CC7909" w:rsidRDefault="00ED4B6F" w:rsidP="00ED4B6F">
      <w:pPr>
        <w:pStyle w:val="PL"/>
        <w:shd w:val="clear" w:color="auto" w:fill="E6E6E6"/>
      </w:pPr>
      <w:r w:rsidRPr="00CC7909">
        <w:tab/>
      </w:r>
      <w:r w:rsidRPr="00CC7909">
        <w:tab/>
      </w:r>
      <w:r w:rsidRPr="00CC7909">
        <w:tab/>
        <w:t>rs-sinr-ResultSCell-r13</w:t>
      </w:r>
      <w:r w:rsidRPr="00CC7909">
        <w:tab/>
      </w:r>
      <w:r w:rsidRPr="00CC7909">
        <w:tab/>
      </w:r>
      <w:r w:rsidRPr="00CC7909">
        <w:tab/>
      </w:r>
      <w:r w:rsidRPr="00CC7909">
        <w:tab/>
        <w:t>RS-SINR-Range-r13</w:t>
      </w:r>
    </w:p>
    <w:p w14:paraId="0F879321" w14:textId="77777777" w:rsidR="00ED4B6F" w:rsidRPr="00CC7909" w:rsidRDefault="00ED4B6F" w:rsidP="00ED4B6F">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5F240AF7" w14:textId="77777777" w:rsidR="00ED4B6F" w:rsidRPr="00CC7909" w:rsidRDefault="00ED4B6F" w:rsidP="00ED4B6F">
      <w:pPr>
        <w:pStyle w:val="PL"/>
        <w:shd w:val="clear" w:color="auto" w:fill="E6E6E6"/>
      </w:pPr>
      <w:r w:rsidRPr="00CC7909">
        <w:tab/>
        <w:t>]]</w:t>
      </w:r>
    </w:p>
    <w:p w14:paraId="04C5857E" w14:textId="77777777" w:rsidR="00ED4B6F" w:rsidRPr="00CC7909" w:rsidRDefault="00ED4B6F" w:rsidP="00ED4B6F">
      <w:pPr>
        <w:pStyle w:val="PL"/>
        <w:shd w:val="clear" w:color="auto" w:fill="E6E6E6"/>
      </w:pPr>
      <w:r w:rsidRPr="00CC7909">
        <w:t>}</w:t>
      </w:r>
    </w:p>
    <w:p w14:paraId="289EEB7F" w14:textId="77777777" w:rsidR="00ED4B6F" w:rsidRPr="00CC7909" w:rsidRDefault="00ED4B6F" w:rsidP="00ED4B6F">
      <w:pPr>
        <w:pStyle w:val="PL"/>
        <w:shd w:val="clear" w:color="auto" w:fill="E6E6E6"/>
      </w:pPr>
    </w:p>
    <w:p w14:paraId="73BD2DDE" w14:textId="77777777" w:rsidR="00ED4B6F" w:rsidRPr="00CC7909" w:rsidRDefault="00ED4B6F" w:rsidP="00ED4B6F">
      <w:pPr>
        <w:pStyle w:val="PL"/>
        <w:shd w:val="clear" w:color="auto" w:fill="E6E6E6"/>
      </w:pPr>
      <w:r w:rsidRPr="00CC7909">
        <w:t>MeasResultListRSSI-SCG-r13 ::=</w:t>
      </w:r>
      <w:r w:rsidRPr="00CC7909">
        <w:tab/>
        <w:t>SEQUENCE (SIZE (1..maxServCell-r13)) OF MeasResultRSSI-SCG-r13</w:t>
      </w:r>
    </w:p>
    <w:p w14:paraId="3B958979" w14:textId="77777777" w:rsidR="00ED4B6F" w:rsidRPr="00CC7909" w:rsidRDefault="00ED4B6F" w:rsidP="00ED4B6F">
      <w:pPr>
        <w:pStyle w:val="PL"/>
        <w:shd w:val="clear" w:color="auto" w:fill="E6E6E6"/>
      </w:pPr>
    </w:p>
    <w:p w14:paraId="72C7A91E" w14:textId="77777777" w:rsidR="00ED4B6F" w:rsidRPr="00CC7909" w:rsidRDefault="00ED4B6F" w:rsidP="00ED4B6F">
      <w:pPr>
        <w:pStyle w:val="PL"/>
        <w:shd w:val="clear" w:color="auto" w:fill="E6E6E6"/>
      </w:pPr>
      <w:r w:rsidRPr="00CC7909">
        <w:t>MeasResultRSSI-SCG-r13 ::=</w:t>
      </w:r>
      <w:r w:rsidRPr="00CC7909">
        <w:tab/>
      </w:r>
      <w:r w:rsidRPr="00CC7909">
        <w:tab/>
      </w:r>
      <w:r w:rsidRPr="00CC7909">
        <w:tab/>
        <w:t>SEQUENCE {</w:t>
      </w:r>
    </w:p>
    <w:p w14:paraId="70AFCCA5" w14:textId="77777777" w:rsidR="00ED4B6F" w:rsidRPr="00CC7909" w:rsidRDefault="00ED4B6F" w:rsidP="00ED4B6F">
      <w:pPr>
        <w:pStyle w:val="PL"/>
        <w:shd w:val="clear" w:color="auto" w:fill="E6E6E6"/>
      </w:pPr>
      <w:r w:rsidRPr="00CC7909">
        <w:tab/>
        <w:t>servCellId-r13</w:t>
      </w:r>
      <w:r w:rsidRPr="00CC7909">
        <w:tab/>
      </w:r>
      <w:r w:rsidRPr="00CC7909">
        <w:tab/>
      </w:r>
      <w:r w:rsidRPr="00CC7909">
        <w:tab/>
      </w:r>
      <w:r w:rsidRPr="00CC7909">
        <w:tab/>
      </w:r>
      <w:r w:rsidRPr="00CC7909">
        <w:tab/>
      </w:r>
      <w:r w:rsidRPr="00CC7909">
        <w:tab/>
        <w:t>ServCellIndex-r13,</w:t>
      </w:r>
    </w:p>
    <w:p w14:paraId="234AD3C0" w14:textId="77777777" w:rsidR="00ED4B6F" w:rsidRPr="00CC7909" w:rsidRDefault="00ED4B6F" w:rsidP="00ED4B6F">
      <w:pPr>
        <w:pStyle w:val="PL"/>
        <w:shd w:val="clear" w:color="auto" w:fill="E6E6E6"/>
      </w:pPr>
      <w:r w:rsidRPr="00CC7909">
        <w:tab/>
        <w:t>measResultForRSSI-r13</w:t>
      </w:r>
      <w:r w:rsidRPr="00CC7909">
        <w:tab/>
      </w:r>
      <w:r w:rsidRPr="00CC7909">
        <w:tab/>
      </w:r>
      <w:r w:rsidRPr="00CC7909">
        <w:tab/>
      </w:r>
      <w:r w:rsidRPr="00CC7909">
        <w:tab/>
        <w:t>MeasResultForRSSI-r13</w:t>
      </w:r>
    </w:p>
    <w:p w14:paraId="08AA1F55" w14:textId="77777777" w:rsidR="00ED4B6F" w:rsidRPr="00CC7909" w:rsidRDefault="00ED4B6F" w:rsidP="00ED4B6F">
      <w:pPr>
        <w:pStyle w:val="PL"/>
        <w:shd w:val="clear" w:color="auto" w:fill="E6E6E6"/>
      </w:pPr>
      <w:r w:rsidRPr="00CC7909">
        <w:t>}</w:t>
      </w:r>
    </w:p>
    <w:p w14:paraId="0180A44C" w14:textId="77777777" w:rsidR="00ED4B6F" w:rsidRPr="00CC7909" w:rsidRDefault="00ED4B6F" w:rsidP="00ED4B6F">
      <w:pPr>
        <w:pStyle w:val="PL"/>
        <w:shd w:val="clear" w:color="auto" w:fill="E6E6E6"/>
      </w:pPr>
    </w:p>
    <w:p w14:paraId="3F2BB5BA" w14:textId="77777777" w:rsidR="00ED4B6F" w:rsidRPr="00CC7909" w:rsidRDefault="00ED4B6F" w:rsidP="00ED4B6F">
      <w:pPr>
        <w:pStyle w:val="PL"/>
        <w:shd w:val="clear" w:color="auto" w:fill="E6E6E6"/>
      </w:pPr>
      <w:r w:rsidRPr="00CC7909">
        <w:t xml:space="preserve">SCG-ConfigRestrictInfo-r12 </w:t>
      </w:r>
      <w:r w:rsidRPr="00CC7909">
        <w:rPr>
          <w:snapToGrid w:val="0"/>
        </w:rPr>
        <w:t>::=</w:t>
      </w:r>
      <w:r w:rsidRPr="00CC7909">
        <w:rPr>
          <w:snapToGrid w:val="0"/>
        </w:rPr>
        <w:tab/>
      </w:r>
      <w:r w:rsidRPr="00CC7909">
        <w:rPr>
          <w:snapToGrid w:val="0"/>
        </w:rPr>
        <w:tab/>
      </w:r>
      <w:r w:rsidRPr="00CC7909">
        <w:t>SEQUENCE {</w:t>
      </w:r>
    </w:p>
    <w:p w14:paraId="0AE76A4E" w14:textId="77777777" w:rsidR="00ED4B6F" w:rsidRPr="00CC7909" w:rsidRDefault="00ED4B6F" w:rsidP="00ED4B6F">
      <w:pPr>
        <w:pStyle w:val="PL"/>
        <w:shd w:val="clear" w:color="auto" w:fill="E6E6E6"/>
      </w:pPr>
      <w:r w:rsidRPr="00CC7909">
        <w:tab/>
        <w:t>maxSCH-TB-BitsDL-r12</w:t>
      </w:r>
      <w:r w:rsidRPr="00CC7909">
        <w:tab/>
      </w:r>
      <w:r w:rsidRPr="00CC7909">
        <w:tab/>
      </w:r>
      <w:r w:rsidRPr="00CC7909">
        <w:tab/>
      </w:r>
      <w:r w:rsidRPr="00CC7909">
        <w:tab/>
        <w:t>INTEGER (1..100),</w:t>
      </w:r>
    </w:p>
    <w:p w14:paraId="6AE5E715" w14:textId="77777777" w:rsidR="00ED4B6F" w:rsidRPr="00CC7909" w:rsidRDefault="00ED4B6F" w:rsidP="00ED4B6F">
      <w:pPr>
        <w:pStyle w:val="PL"/>
        <w:shd w:val="clear" w:color="auto" w:fill="E6E6E6"/>
      </w:pPr>
      <w:r w:rsidRPr="00CC7909">
        <w:tab/>
        <w:t>maxSCH-TB-BitsUL-r12</w:t>
      </w:r>
      <w:r w:rsidRPr="00CC7909">
        <w:tab/>
      </w:r>
      <w:r w:rsidRPr="00CC7909">
        <w:tab/>
      </w:r>
      <w:r w:rsidRPr="00CC7909">
        <w:tab/>
      </w:r>
      <w:r w:rsidRPr="00CC7909">
        <w:tab/>
        <w:t>INTEGER (1..100)</w:t>
      </w:r>
    </w:p>
    <w:p w14:paraId="10DF0C0A" w14:textId="77777777" w:rsidR="00ED4B6F" w:rsidRPr="00CC7909" w:rsidRDefault="00ED4B6F" w:rsidP="00ED4B6F">
      <w:pPr>
        <w:pStyle w:val="PL"/>
        <w:shd w:val="clear" w:color="auto" w:fill="E6E6E6"/>
        <w:rPr>
          <w:snapToGrid w:val="0"/>
        </w:rPr>
      </w:pPr>
      <w:r w:rsidRPr="00CC7909">
        <w:rPr>
          <w:snapToGrid w:val="0"/>
        </w:rPr>
        <w:t>}</w:t>
      </w:r>
    </w:p>
    <w:p w14:paraId="57DD9567" w14:textId="77777777" w:rsidR="00ED4B6F" w:rsidRPr="00CC7909" w:rsidRDefault="00ED4B6F" w:rsidP="00ED4B6F">
      <w:pPr>
        <w:pStyle w:val="PL"/>
        <w:shd w:val="clear" w:color="auto" w:fill="E6E6E6"/>
      </w:pPr>
    </w:p>
    <w:p w14:paraId="6AB96BFA" w14:textId="77777777" w:rsidR="00ED4B6F" w:rsidRPr="00CC7909" w:rsidRDefault="00ED4B6F" w:rsidP="00ED4B6F">
      <w:pPr>
        <w:pStyle w:val="PL"/>
        <w:shd w:val="clear" w:color="auto" w:fill="E6E6E6"/>
      </w:pPr>
      <w:r w:rsidRPr="00CC7909">
        <w:t>-- ASN1STOP</w:t>
      </w:r>
    </w:p>
    <w:p w14:paraId="0DDFDC63" w14:textId="77777777" w:rsidR="00ED4B6F" w:rsidRDefault="00ED4B6F" w:rsidP="00294A53">
      <w:pPr>
        <w:rPr>
          <w:lang w:val="en-US" w:eastAsia="zh-TW"/>
        </w:rPr>
      </w:pPr>
    </w:p>
    <w:p w14:paraId="2E062F9F" w14:textId="77777777" w:rsidR="00727C01" w:rsidRDefault="00727C01" w:rsidP="00294A53">
      <w:pPr>
        <w:rPr>
          <w:lang w:val="en-US" w:eastAsia="zh-TW"/>
        </w:rPr>
      </w:pPr>
    </w:p>
    <w:p w14:paraId="2D342B4F" w14:textId="6FF77E30" w:rsidR="00727C01" w:rsidRDefault="00727C01" w:rsidP="00727C01">
      <w:pPr>
        <w:pStyle w:val="Heading1"/>
        <w:tabs>
          <w:tab w:val="num" w:pos="397"/>
        </w:tabs>
        <w:overflowPunct w:val="0"/>
        <w:autoSpaceDE w:val="0"/>
        <w:autoSpaceDN w:val="0"/>
        <w:adjustRightInd w:val="0"/>
        <w:ind w:left="533" w:hanging="533"/>
        <w:textAlignment w:val="baseline"/>
      </w:pPr>
      <w:r>
        <w:lastRenderedPageBreak/>
        <w:t>Annex 2</w:t>
      </w:r>
    </w:p>
    <w:p w14:paraId="456E4499" w14:textId="0FE8F0A4" w:rsidR="00727C01" w:rsidRDefault="00727C01" w:rsidP="00727C01">
      <w:pPr>
        <w:pStyle w:val="Heading2"/>
        <w:keepNext w:val="0"/>
        <w:keepLines w:val="0"/>
        <w:numPr>
          <w:ilvl w:val="1"/>
          <w:numId w:val="0"/>
        </w:numPr>
        <w:spacing w:before="100" w:beforeAutospacing="1" w:afterLines="100" w:after="240"/>
        <w:rPr>
          <w:rFonts w:eastAsia="SimSun"/>
          <w:sz w:val="24"/>
          <w:szCs w:val="24"/>
          <w:lang w:eastAsia="zh-CN"/>
        </w:rPr>
      </w:pPr>
      <w:r w:rsidRPr="00ED4B6F">
        <w:rPr>
          <w:rFonts w:eastAsia="SimSun"/>
          <w:sz w:val="24"/>
          <w:szCs w:val="24"/>
          <w:lang w:eastAsia="zh-CN"/>
        </w:rPr>
        <w:t xml:space="preserve">The following is from </w:t>
      </w:r>
      <w:r>
        <w:rPr>
          <w:rFonts w:eastAsia="SimSun"/>
          <w:sz w:val="24"/>
          <w:szCs w:val="24"/>
          <w:lang w:eastAsia="zh-CN"/>
        </w:rPr>
        <w:t>36.381</w:t>
      </w:r>
      <w:r w:rsidRPr="00ED4B6F">
        <w:rPr>
          <w:rFonts w:eastAsia="SimSun"/>
          <w:sz w:val="24"/>
          <w:szCs w:val="24"/>
          <w:lang w:eastAsia="zh-CN"/>
        </w:rPr>
        <w:t xml:space="preserve"> v15.3.0.</w:t>
      </w:r>
    </w:p>
    <w:p w14:paraId="64022346" w14:textId="77777777" w:rsidR="00971DFC" w:rsidRPr="001623CA" w:rsidRDefault="00971DFC" w:rsidP="00971DFC">
      <w:pPr>
        <w:pStyle w:val="Heading4"/>
      </w:pPr>
      <w:bookmarkStart w:id="6" w:name="_Toc510018773"/>
      <w:bookmarkStart w:id="7" w:name="_Toc524434809"/>
      <w:r w:rsidRPr="001623CA">
        <w:t>–</w:t>
      </w:r>
      <w:r w:rsidRPr="001623CA">
        <w:tab/>
      </w:r>
      <w:r w:rsidRPr="001623CA">
        <w:rPr>
          <w:i/>
        </w:rPr>
        <w:t>CG-Config</w:t>
      </w:r>
      <w:bookmarkEnd w:id="6"/>
      <w:bookmarkEnd w:id="7"/>
    </w:p>
    <w:p w14:paraId="411021C0" w14:textId="77777777" w:rsidR="00971DFC" w:rsidRPr="001623CA" w:rsidRDefault="00971DFC" w:rsidP="00971DFC">
      <w:r w:rsidRPr="001623CA">
        <w:t>This message is used to transfer the SCG radio configuration as generated by the SgNB.</w:t>
      </w:r>
    </w:p>
    <w:p w14:paraId="22EB9D1E" w14:textId="77777777" w:rsidR="00971DFC" w:rsidRPr="001623CA" w:rsidRDefault="00971DFC" w:rsidP="00971DFC">
      <w:pPr>
        <w:pStyle w:val="B1"/>
      </w:pPr>
      <w:r w:rsidRPr="001623CA">
        <w:t>Direction: Secondary gNB to master gNB or eNB.</w:t>
      </w:r>
    </w:p>
    <w:p w14:paraId="43F73D9F" w14:textId="77777777" w:rsidR="00971DFC" w:rsidRPr="001623CA" w:rsidRDefault="00971DFC" w:rsidP="00971DFC">
      <w:pPr>
        <w:pStyle w:val="TH"/>
      </w:pPr>
      <w:r w:rsidRPr="001623CA">
        <w:rPr>
          <w:i/>
        </w:rPr>
        <w:t>CG-Config</w:t>
      </w:r>
      <w:r w:rsidRPr="001623CA">
        <w:t xml:space="preserve"> message</w:t>
      </w:r>
    </w:p>
    <w:p w14:paraId="7F03DFAA" w14:textId="77777777" w:rsidR="00971DFC" w:rsidRPr="0012013B" w:rsidRDefault="00971DFC" w:rsidP="00971DFC">
      <w:pPr>
        <w:pStyle w:val="PL"/>
        <w:rPr>
          <w:color w:val="808080"/>
        </w:rPr>
      </w:pPr>
      <w:r w:rsidRPr="0012013B">
        <w:rPr>
          <w:color w:val="808080"/>
        </w:rPr>
        <w:t>-- ASN1START</w:t>
      </w:r>
    </w:p>
    <w:p w14:paraId="52A873F8" w14:textId="77777777" w:rsidR="00971DFC" w:rsidRPr="0012013B" w:rsidRDefault="00971DFC" w:rsidP="00971DFC">
      <w:pPr>
        <w:pStyle w:val="PL"/>
        <w:rPr>
          <w:color w:val="808080"/>
        </w:rPr>
      </w:pPr>
      <w:r w:rsidRPr="0012013B">
        <w:rPr>
          <w:color w:val="808080"/>
        </w:rPr>
        <w:t>-- TAG-CG-CONFIG-START</w:t>
      </w:r>
    </w:p>
    <w:p w14:paraId="2375CAA3" w14:textId="77777777" w:rsidR="00971DFC" w:rsidRPr="007467C3" w:rsidRDefault="00971DFC" w:rsidP="00971DFC">
      <w:pPr>
        <w:pStyle w:val="PL"/>
      </w:pPr>
    </w:p>
    <w:p w14:paraId="78EB8503" w14:textId="77777777" w:rsidR="00971DFC" w:rsidRDefault="00971DFC" w:rsidP="00971DFC">
      <w:pPr>
        <w:pStyle w:val="PL"/>
      </w:pPr>
      <w:r>
        <w:t xml:space="preserve">CG-Config ::=                   </w:t>
      </w:r>
      <w:r w:rsidRPr="004D7E4E">
        <w:rPr>
          <w:color w:val="993366"/>
        </w:rPr>
        <w:t>SEQUENCE</w:t>
      </w:r>
      <w:r>
        <w:t xml:space="preserve"> {</w:t>
      </w:r>
    </w:p>
    <w:p w14:paraId="7E5AADF6" w14:textId="77777777" w:rsidR="00971DFC" w:rsidRDefault="00971DFC" w:rsidP="00971DFC">
      <w:pPr>
        <w:pStyle w:val="PL"/>
      </w:pPr>
      <w:r>
        <w:t xml:space="preserve">    criticalExtensions                  </w:t>
      </w:r>
      <w:r w:rsidRPr="004D7E4E">
        <w:rPr>
          <w:color w:val="993366"/>
        </w:rPr>
        <w:t>CHOICE</w:t>
      </w:r>
      <w:r>
        <w:t xml:space="preserve"> {</w:t>
      </w:r>
    </w:p>
    <w:p w14:paraId="77D0A987" w14:textId="77777777" w:rsidR="00971DFC" w:rsidRDefault="00971DFC" w:rsidP="00971DFC">
      <w:pPr>
        <w:pStyle w:val="PL"/>
      </w:pPr>
      <w:r>
        <w:t xml:space="preserve">        c1                                  </w:t>
      </w:r>
      <w:r w:rsidRPr="004D7E4E">
        <w:rPr>
          <w:color w:val="993366"/>
        </w:rPr>
        <w:t>CHOICE</w:t>
      </w:r>
      <w:r>
        <w:t>{</w:t>
      </w:r>
    </w:p>
    <w:p w14:paraId="1B04A74B" w14:textId="77777777" w:rsidR="00971DFC" w:rsidRDefault="00971DFC" w:rsidP="00971DFC">
      <w:pPr>
        <w:pStyle w:val="PL"/>
      </w:pPr>
      <w:r>
        <w:t xml:space="preserve">            cg-Config                   CG-Config-IEs,</w:t>
      </w:r>
    </w:p>
    <w:p w14:paraId="1C92967B" w14:textId="77777777" w:rsidR="00971DFC" w:rsidRDefault="00971DFC" w:rsidP="00971DFC">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14:paraId="3EA3A2EF" w14:textId="77777777" w:rsidR="00971DFC" w:rsidRDefault="00971DFC" w:rsidP="00971DFC">
      <w:pPr>
        <w:pStyle w:val="PL"/>
      </w:pPr>
      <w:r>
        <w:t xml:space="preserve">        },</w:t>
      </w:r>
    </w:p>
    <w:p w14:paraId="26AE71C8" w14:textId="77777777" w:rsidR="00971DFC" w:rsidRDefault="00971DFC" w:rsidP="00971DFC">
      <w:pPr>
        <w:pStyle w:val="PL"/>
      </w:pPr>
      <w:r>
        <w:t xml:space="preserve">        criticalExtensionsFuture            </w:t>
      </w:r>
      <w:r w:rsidRPr="004D7E4E">
        <w:rPr>
          <w:color w:val="993366"/>
        </w:rPr>
        <w:t>SEQUENCE</w:t>
      </w:r>
      <w:r>
        <w:t xml:space="preserve"> {}</w:t>
      </w:r>
    </w:p>
    <w:p w14:paraId="0D4FE006" w14:textId="77777777" w:rsidR="00971DFC" w:rsidRDefault="00971DFC" w:rsidP="00971DFC">
      <w:pPr>
        <w:pStyle w:val="PL"/>
      </w:pPr>
      <w:r>
        <w:t xml:space="preserve">    }</w:t>
      </w:r>
    </w:p>
    <w:p w14:paraId="4C51FBE7" w14:textId="77777777" w:rsidR="00971DFC" w:rsidRPr="007467C3" w:rsidRDefault="00971DFC" w:rsidP="00971DFC">
      <w:pPr>
        <w:pStyle w:val="PL"/>
      </w:pPr>
      <w:r w:rsidRPr="007467C3">
        <w:t>}</w:t>
      </w:r>
    </w:p>
    <w:p w14:paraId="0039AFD4" w14:textId="77777777" w:rsidR="00971DFC" w:rsidRPr="007467C3" w:rsidRDefault="00971DFC" w:rsidP="00971DFC">
      <w:pPr>
        <w:pStyle w:val="PL"/>
      </w:pPr>
    </w:p>
    <w:p w14:paraId="401B0280" w14:textId="77777777" w:rsidR="00971DFC" w:rsidRDefault="00971DFC" w:rsidP="00971DFC">
      <w:pPr>
        <w:pStyle w:val="PL"/>
      </w:pPr>
      <w:bookmarkStart w:id="8" w:name="_Hlk508896408"/>
      <w:r>
        <w:t xml:space="preserve">CG-Config-IEs ::=           </w:t>
      </w:r>
      <w:r w:rsidRPr="004D7E4E">
        <w:rPr>
          <w:color w:val="993366"/>
        </w:rPr>
        <w:t>SEQUENCE</w:t>
      </w:r>
      <w:r>
        <w:t xml:space="preserve"> {</w:t>
      </w:r>
    </w:p>
    <w:p w14:paraId="673BC1F7" w14:textId="77777777" w:rsidR="00971DFC" w:rsidRDefault="00971DFC" w:rsidP="00971DFC">
      <w:pPr>
        <w:pStyle w:val="PL"/>
      </w:pPr>
      <w:r>
        <w:t xml:space="preserve">    scg-CellGroupConfig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7A8D044F" w14:textId="77777777" w:rsidR="00971DFC" w:rsidRDefault="00971DFC" w:rsidP="00971DFC">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0EEB33E7" w14:textId="77777777" w:rsidR="00971DFC" w:rsidRDefault="00971DFC" w:rsidP="00971DFC">
      <w:pPr>
        <w:pStyle w:val="PL"/>
      </w:pPr>
      <w:r>
        <w:t xml:space="preserve">    configRestrictModReq                ConfigRestrictModReqSCG                         </w:t>
      </w:r>
      <w:r w:rsidRPr="004D7E4E">
        <w:rPr>
          <w:color w:val="993366"/>
        </w:rPr>
        <w:t>OPTIONAL</w:t>
      </w:r>
      <w:r>
        <w:t>,</w:t>
      </w:r>
    </w:p>
    <w:p w14:paraId="7032D94A" w14:textId="77777777" w:rsidR="00971DFC" w:rsidRDefault="00971DFC" w:rsidP="00971DFC">
      <w:pPr>
        <w:pStyle w:val="PL"/>
      </w:pPr>
      <w:r>
        <w:t xml:space="preserve">    drx-InfoSCG                         DRX-Info                                        </w:t>
      </w:r>
      <w:r w:rsidRPr="004D7E4E">
        <w:rPr>
          <w:color w:val="993366"/>
        </w:rPr>
        <w:t>OPTIONAL</w:t>
      </w:r>
      <w:r>
        <w:t>,</w:t>
      </w:r>
    </w:p>
    <w:p w14:paraId="69C6EACF" w14:textId="77777777" w:rsidR="00971DFC" w:rsidRDefault="00971DFC" w:rsidP="00971DFC">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0F2AFC04" w14:textId="77777777" w:rsidR="00971DFC" w:rsidRDefault="00971DFC" w:rsidP="00971DFC">
      <w:pPr>
        <w:pStyle w:val="PL"/>
      </w:pPr>
      <w:r>
        <w:t xml:space="preserve">    measConfigSN                        MeasConfigSN                                    </w:t>
      </w:r>
      <w:r w:rsidRPr="004D7E4E">
        <w:rPr>
          <w:color w:val="993366"/>
        </w:rPr>
        <w:t>OPTIONAL</w:t>
      </w:r>
      <w:r>
        <w:t>,</w:t>
      </w:r>
    </w:p>
    <w:p w14:paraId="7F12DFBE" w14:textId="77777777" w:rsidR="00971DFC" w:rsidRDefault="00971DFC" w:rsidP="00971DFC">
      <w:pPr>
        <w:pStyle w:val="PL"/>
      </w:pPr>
      <w:r>
        <w:t xml:space="preserve">    selectedBandCombinationNR           BandCombinationInfoSN                           </w:t>
      </w:r>
      <w:r w:rsidRPr="004D7E4E">
        <w:rPr>
          <w:color w:val="993366"/>
        </w:rPr>
        <w:t>OPTIONAL</w:t>
      </w:r>
      <w:r>
        <w:t>,</w:t>
      </w:r>
    </w:p>
    <w:p w14:paraId="121E885E" w14:textId="77777777" w:rsidR="00971DFC" w:rsidRDefault="00971DFC" w:rsidP="00971DFC">
      <w:pPr>
        <w:pStyle w:val="PL"/>
      </w:pPr>
      <w:r>
        <w:t xml:space="preserve">    fr-InfoListSCG                      FR-InfoList                                     </w:t>
      </w:r>
      <w:r w:rsidRPr="004D7E4E">
        <w:rPr>
          <w:color w:val="993366"/>
        </w:rPr>
        <w:t>OPTIONAL</w:t>
      </w:r>
      <w:r>
        <w:t>,</w:t>
      </w:r>
    </w:p>
    <w:p w14:paraId="386239DE" w14:textId="77777777" w:rsidR="00971DFC" w:rsidRDefault="00971DFC" w:rsidP="00971DFC">
      <w:pPr>
        <w:pStyle w:val="PL"/>
      </w:pPr>
      <w:r>
        <w:t xml:space="preserve">    candidateServingFreqListNR      CandidateServingFreqListNR                  </w:t>
      </w:r>
      <w:r w:rsidRPr="004D7E4E">
        <w:rPr>
          <w:color w:val="993366"/>
        </w:rPr>
        <w:t>OPTIONAL</w:t>
      </w:r>
      <w:r>
        <w:t>,</w:t>
      </w:r>
    </w:p>
    <w:p w14:paraId="2B52CA93" w14:textId="77777777" w:rsidR="00971DFC" w:rsidRDefault="00971DFC" w:rsidP="00971DFC">
      <w:pPr>
        <w:pStyle w:val="PL"/>
      </w:pPr>
      <w:r>
        <w:t xml:space="preserve">    nonCriticalExtension                </w:t>
      </w:r>
      <w:r w:rsidRPr="004D7E4E">
        <w:rPr>
          <w:color w:val="993366"/>
        </w:rPr>
        <w:t>SEQUENCE</w:t>
      </w:r>
      <w:r>
        <w:t xml:space="preserve"> {}                                     </w:t>
      </w:r>
      <w:r w:rsidRPr="004D7E4E">
        <w:rPr>
          <w:color w:val="993366"/>
        </w:rPr>
        <w:t>OPTIONAL</w:t>
      </w:r>
    </w:p>
    <w:p w14:paraId="22322379" w14:textId="77777777" w:rsidR="00971DFC" w:rsidRPr="007467C3" w:rsidRDefault="00971DFC" w:rsidP="00971DFC">
      <w:pPr>
        <w:pStyle w:val="PL"/>
      </w:pPr>
      <w:r w:rsidRPr="007467C3">
        <w:t>}</w:t>
      </w:r>
    </w:p>
    <w:p w14:paraId="7887AA07" w14:textId="77777777" w:rsidR="00971DFC" w:rsidRPr="007467C3" w:rsidRDefault="00971DFC" w:rsidP="00971DFC">
      <w:pPr>
        <w:pStyle w:val="PL"/>
      </w:pPr>
    </w:p>
    <w:p w14:paraId="0792BCEB" w14:textId="77777777" w:rsidR="00971DFC" w:rsidRPr="007467C3" w:rsidRDefault="00971DFC" w:rsidP="00971DFC">
      <w:pPr>
        <w:pStyle w:val="PL"/>
      </w:pPr>
      <w:r w:rsidRPr="007467C3">
        <w:t xml:space="preserve">MeasConfigSN ::= </w:t>
      </w:r>
      <w:r w:rsidRPr="004D7E4E">
        <w:rPr>
          <w:color w:val="993366"/>
        </w:rPr>
        <w:t>SEQUENCE</w:t>
      </w:r>
      <w:r w:rsidRPr="007467C3">
        <w:t xml:space="preserve"> {</w:t>
      </w:r>
    </w:p>
    <w:p w14:paraId="236625EA" w14:textId="77777777" w:rsidR="00971DFC" w:rsidRDefault="00971DFC" w:rsidP="00971DFC">
      <w:pPr>
        <w:pStyle w:val="PL"/>
      </w:pPr>
      <w:r>
        <w:t xml:space="preserve">    measuredFrequenciesSN               </w:t>
      </w:r>
      <w:r w:rsidRPr="004D7E4E">
        <w:rPr>
          <w:color w:val="993366"/>
        </w:rPr>
        <w:t>SEQUENCE</w:t>
      </w:r>
      <w:r>
        <w:t xml:space="preserve"> (</w:t>
      </w:r>
      <w:r w:rsidRPr="004D7E4E">
        <w:rPr>
          <w:color w:val="993366"/>
        </w:rPr>
        <w:t>SIZE</w:t>
      </w:r>
      <w:r>
        <w:t xml:space="preserve"> (1..maxMeasFreqsSN))</w:t>
      </w:r>
      <w:r w:rsidRPr="004D7E4E">
        <w:rPr>
          <w:color w:val="993366"/>
        </w:rPr>
        <w:t xml:space="preserve"> OF</w:t>
      </w:r>
      <w:r>
        <w:t xml:space="preserve"> NR-FreqInfo  </w:t>
      </w:r>
      <w:r w:rsidRPr="004D7E4E">
        <w:rPr>
          <w:color w:val="993366"/>
        </w:rPr>
        <w:t>OPTIONAL</w:t>
      </w:r>
      <w:r>
        <w:t>,</w:t>
      </w:r>
    </w:p>
    <w:p w14:paraId="20C951BC" w14:textId="77777777" w:rsidR="00971DFC" w:rsidRDefault="00971DFC" w:rsidP="00971DFC">
      <w:pPr>
        <w:pStyle w:val="PL"/>
      </w:pPr>
      <w:r>
        <w:t xml:space="preserve">    ...</w:t>
      </w:r>
    </w:p>
    <w:p w14:paraId="665156F6" w14:textId="77777777" w:rsidR="00971DFC" w:rsidRPr="007467C3" w:rsidRDefault="00971DFC" w:rsidP="00971DFC">
      <w:pPr>
        <w:pStyle w:val="PL"/>
      </w:pPr>
      <w:r w:rsidRPr="007467C3">
        <w:t>}</w:t>
      </w:r>
    </w:p>
    <w:p w14:paraId="59820803" w14:textId="77777777" w:rsidR="00971DFC" w:rsidRPr="007467C3" w:rsidRDefault="00971DFC" w:rsidP="00971DFC">
      <w:pPr>
        <w:pStyle w:val="PL"/>
      </w:pPr>
    </w:p>
    <w:bookmarkEnd w:id="8"/>
    <w:p w14:paraId="6C7A4376" w14:textId="77777777" w:rsidR="00971DFC" w:rsidRPr="007467C3" w:rsidRDefault="00971DFC" w:rsidP="00971DFC">
      <w:pPr>
        <w:pStyle w:val="PL"/>
      </w:pPr>
      <w:r w:rsidRPr="007467C3">
        <w:t xml:space="preserve">NR-FreqInfo ::= </w:t>
      </w:r>
      <w:r w:rsidRPr="004D7E4E">
        <w:rPr>
          <w:color w:val="993366"/>
        </w:rPr>
        <w:t>SEQUENCE</w:t>
      </w:r>
      <w:r w:rsidRPr="007467C3">
        <w:t xml:space="preserve"> {</w:t>
      </w:r>
    </w:p>
    <w:p w14:paraId="297B070C" w14:textId="77777777" w:rsidR="00971DFC" w:rsidRDefault="00971DFC" w:rsidP="00971DFC">
      <w:pPr>
        <w:pStyle w:val="PL"/>
      </w:pPr>
      <w:r>
        <w:t xml:space="preserve">    measuredFrequency                   ARFCN-ValueNR                                   </w:t>
      </w:r>
      <w:r w:rsidRPr="004D7E4E">
        <w:rPr>
          <w:color w:val="993366"/>
        </w:rPr>
        <w:t>OPTIONAL</w:t>
      </w:r>
      <w:r>
        <w:t>,</w:t>
      </w:r>
    </w:p>
    <w:p w14:paraId="6FCA1087" w14:textId="77777777" w:rsidR="00971DFC" w:rsidRDefault="00971DFC" w:rsidP="00971DFC">
      <w:pPr>
        <w:pStyle w:val="PL"/>
      </w:pPr>
      <w:r>
        <w:t xml:space="preserve">    ...</w:t>
      </w:r>
    </w:p>
    <w:p w14:paraId="35E8FB96" w14:textId="77777777" w:rsidR="00971DFC" w:rsidRPr="007467C3" w:rsidRDefault="00971DFC" w:rsidP="00971DFC">
      <w:pPr>
        <w:pStyle w:val="PL"/>
      </w:pPr>
      <w:r w:rsidRPr="007467C3">
        <w:t>}</w:t>
      </w:r>
    </w:p>
    <w:p w14:paraId="46087CBD" w14:textId="77777777" w:rsidR="00971DFC" w:rsidRPr="007467C3" w:rsidRDefault="00971DFC" w:rsidP="00971DFC">
      <w:pPr>
        <w:pStyle w:val="PL"/>
      </w:pPr>
    </w:p>
    <w:p w14:paraId="4EA630EE" w14:textId="77777777" w:rsidR="00971DFC" w:rsidRDefault="00971DFC" w:rsidP="00971DFC">
      <w:pPr>
        <w:pStyle w:val="PL"/>
      </w:pPr>
      <w:r>
        <w:t xml:space="preserve">ConfigRestrictModReqSCG ::=         </w:t>
      </w:r>
      <w:r w:rsidRPr="004D7E4E">
        <w:rPr>
          <w:color w:val="993366"/>
        </w:rPr>
        <w:t>SEQUENCE</w:t>
      </w:r>
      <w:r>
        <w:t xml:space="preserve"> {</w:t>
      </w:r>
    </w:p>
    <w:p w14:paraId="58B0053C" w14:textId="77777777" w:rsidR="00971DFC" w:rsidRDefault="00971DFC" w:rsidP="00971DFC">
      <w:pPr>
        <w:pStyle w:val="PL"/>
      </w:pPr>
      <w:r>
        <w:t xml:space="preserve">    requestedBC-MRDC                    BandCombinationInfoSN                           </w:t>
      </w:r>
      <w:r w:rsidRPr="004D7E4E">
        <w:rPr>
          <w:color w:val="993366"/>
        </w:rPr>
        <w:t>OPTIONAL</w:t>
      </w:r>
      <w:r>
        <w:t>,</w:t>
      </w:r>
    </w:p>
    <w:p w14:paraId="73C5A26A" w14:textId="77777777" w:rsidR="00971DFC" w:rsidRDefault="00971DFC" w:rsidP="00971DFC">
      <w:pPr>
        <w:pStyle w:val="PL"/>
      </w:pPr>
      <w:r>
        <w:t xml:space="preserve">    requestedP-MaxFR1               P-Max                                               </w:t>
      </w:r>
      <w:r w:rsidRPr="004D7E4E">
        <w:rPr>
          <w:color w:val="993366"/>
        </w:rPr>
        <w:t>OPTIONAL</w:t>
      </w:r>
      <w:r>
        <w:t>,</w:t>
      </w:r>
    </w:p>
    <w:p w14:paraId="7FF4B19E" w14:textId="77777777" w:rsidR="00971DFC" w:rsidRDefault="00971DFC" w:rsidP="00971DFC">
      <w:pPr>
        <w:pStyle w:val="PL"/>
      </w:pPr>
      <w:r>
        <w:t xml:space="preserve">    ...</w:t>
      </w:r>
    </w:p>
    <w:p w14:paraId="694EF701" w14:textId="77777777" w:rsidR="00971DFC" w:rsidRPr="007467C3" w:rsidRDefault="00971DFC" w:rsidP="00971DFC">
      <w:pPr>
        <w:pStyle w:val="PL"/>
      </w:pPr>
      <w:r w:rsidRPr="007467C3">
        <w:t>}</w:t>
      </w:r>
    </w:p>
    <w:p w14:paraId="1566BDE7" w14:textId="77777777" w:rsidR="00971DFC" w:rsidRPr="007467C3" w:rsidRDefault="00971DFC" w:rsidP="00971DFC">
      <w:pPr>
        <w:pStyle w:val="PL"/>
      </w:pPr>
    </w:p>
    <w:p w14:paraId="219006E9" w14:textId="77777777" w:rsidR="00971DFC" w:rsidRPr="007467C3" w:rsidRDefault="00971DFC" w:rsidP="00971DFC">
      <w:pPr>
        <w:pStyle w:val="PL"/>
      </w:pPr>
      <w:r w:rsidRPr="007467C3">
        <w:t xml:space="preserve">BandCombinationIndex ::= </w:t>
      </w:r>
      <w:r w:rsidRPr="004D7E4E">
        <w:rPr>
          <w:color w:val="993366"/>
        </w:rPr>
        <w:t>INTEGER</w:t>
      </w:r>
      <w:r w:rsidRPr="007467C3">
        <w:t xml:space="preserve"> (1..maxBandComb)</w:t>
      </w:r>
    </w:p>
    <w:p w14:paraId="2D65D0C4" w14:textId="77777777" w:rsidR="00971DFC" w:rsidRPr="007467C3" w:rsidRDefault="00971DFC" w:rsidP="00971DFC">
      <w:pPr>
        <w:pStyle w:val="PL"/>
      </w:pPr>
    </w:p>
    <w:p w14:paraId="3606CAEB" w14:textId="77777777" w:rsidR="00971DFC" w:rsidRDefault="00971DFC" w:rsidP="00971DFC">
      <w:pPr>
        <w:pStyle w:val="PL"/>
      </w:pPr>
      <w:r>
        <w:t xml:space="preserve">BandCombinationInfoSN ::=   </w:t>
      </w:r>
      <w:r w:rsidRPr="004D7E4E">
        <w:rPr>
          <w:color w:val="993366"/>
        </w:rPr>
        <w:t>SEQUENCE</w:t>
      </w:r>
      <w:r>
        <w:t xml:space="preserve"> {</w:t>
      </w:r>
    </w:p>
    <w:p w14:paraId="3DA3596F" w14:textId="77777777" w:rsidR="00971DFC" w:rsidRDefault="00971DFC" w:rsidP="00971DFC">
      <w:pPr>
        <w:pStyle w:val="PL"/>
      </w:pPr>
      <w:r>
        <w:t xml:space="preserve">    bandCombinationIndex                BandCombinationIndex,</w:t>
      </w:r>
    </w:p>
    <w:p w14:paraId="3EAADCC7" w14:textId="77777777" w:rsidR="00971DFC" w:rsidRDefault="00971DFC" w:rsidP="00971DFC">
      <w:pPr>
        <w:pStyle w:val="PL"/>
      </w:pPr>
      <w:r>
        <w:t xml:space="preserve">    requestedFeatureSets                FeatureSetEntryIndex</w:t>
      </w:r>
    </w:p>
    <w:p w14:paraId="3BE495E2" w14:textId="77777777" w:rsidR="00971DFC" w:rsidRPr="007467C3" w:rsidRDefault="00971DFC" w:rsidP="00971DFC">
      <w:pPr>
        <w:pStyle w:val="PL"/>
      </w:pPr>
      <w:r w:rsidRPr="007467C3">
        <w:t>}</w:t>
      </w:r>
    </w:p>
    <w:p w14:paraId="4B56E5E7" w14:textId="77777777" w:rsidR="00971DFC" w:rsidRPr="007467C3" w:rsidRDefault="00971DFC" w:rsidP="00971DFC">
      <w:pPr>
        <w:pStyle w:val="PL"/>
      </w:pPr>
    </w:p>
    <w:p w14:paraId="5FBEB0D9" w14:textId="77777777" w:rsidR="00971DFC" w:rsidRPr="007467C3" w:rsidRDefault="00971DFC" w:rsidP="00971DFC">
      <w:pPr>
        <w:pStyle w:val="PL"/>
      </w:pPr>
      <w:r w:rsidRPr="007467C3">
        <w:t>FR-InfoList ::=</w:t>
      </w:r>
      <w:r w:rsidRPr="007467C3">
        <w:tab/>
      </w:r>
      <w:r w:rsidRPr="004D7E4E">
        <w:rPr>
          <w:color w:val="993366"/>
        </w:rPr>
        <w:t>SEQUENCE</w:t>
      </w:r>
      <w:r w:rsidRPr="007467C3">
        <w:t xml:space="preserve"> (</w:t>
      </w:r>
      <w:r w:rsidRPr="004D7E4E">
        <w:rPr>
          <w:color w:val="993366"/>
        </w:rPr>
        <w:t>SIZE</w:t>
      </w:r>
      <w:r w:rsidRPr="007467C3">
        <w:t xml:space="preserve"> (1..maxNrofServingCells-1))</w:t>
      </w:r>
      <w:r w:rsidRPr="004D7E4E">
        <w:rPr>
          <w:color w:val="993366"/>
        </w:rPr>
        <w:t xml:space="preserve"> OF</w:t>
      </w:r>
      <w:r w:rsidRPr="007467C3">
        <w:t xml:space="preserve"> FR-Info</w:t>
      </w:r>
    </w:p>
    <w:p w14:paraId="31935E2F" w14:textId="77777777" w:rsidR="00971DFC" w:rsidRPr="007467C3" w:rsidRDefault="00971DFC" w:rsidP="00971DFC">
      <w:pPr>
        <w:pStyle w:val="PL"/>
      </w:pPr>
    </w:p>
    <w:p w14:paraId="7D90F362" w14:textId="77777777" w:rsidR="00971DFC" w:rsidRPr="007467C3" w:rsidRDefault="00971DFC" w:rsidP="00971DFC">
      <w:pPr>
        <w:pStyle w:val="PL"/>
      </w:pPr>
      <w:r w:rsidRPr="007467C3">
        <w:t>FR-Info ::=</w:t>
      </w:r>
      <w:r w:rsidRPr="007467C3">
        <w:tab/>
      </w:r>
      <w:r w:rsidRPr="004D7E4E">
        <w:rPr>
          <w:color w:val="993366"/>
        </w:rPr>
        <w:t>SEQUENCE</w:t>
      </w:r>
      <w:r w:rsidRPr="007467C3">
        <w:t xml:space="preserve"> {</w:t>
      </w:r>
    </w:p>
    <w:p w14:paraId="3CD5ED4A" w14:textId="77777777" w:rsidR="00971DFC" w:rsidRDefault="00971DFC" w:rsidP="00971DFC">
      <w:pPr>
        <w:pStyle w:val="PL"/>
      </w:pPr>
      <w:r>
        <w:t xml:space="preserve">    servCellIndex       ServCellIndex,</w:t>
      </w:r>
    </w:p>
    <w:p w14:paraId="75FCFEEE" w14:textId="77777777" w:rsidR="00971DFC" w:rsidRDefault="00971DFC" w:rsidP="00971DFC">
      <w:pPr>
        <w:pStyle w:val="PL"/>
      </w:pPr>
      <w:r>
        <w:t xml:space="preserve">    fr-Type             </w:t>
      </w:r>
      <w:r w:rsidRPr="004D7E4E">
        <w:rPr>
          <w:color w:val="993366"/>
        </w:rPr>
        <w:t>ENUMERATED</w:t>
      </w:r>
      <w:r>
        <w:t xml:space="preserve"> {fr1, fr2}</w:t>
      </w:r>
    </w:p>
    <w:p w14:paraId="05CCE281" w14:textId="77777777" w:rsidR="00971DFC" w:rsidRPr="007467C3" w:rsidRDefault="00971DFC" w:rsidP="00971DFC">
      <w:pPr>
        <w:pStyle w:val="PL"/>
      </w:pPr>
      <w:r w:rsidRPr="007467C3">
        <w:t>}</w:t>
      </w:r>
    </w:p>
    <w:p w14:paraId="201A3406" w14:textId="77777777" w:rsidR="00971DFC" w:rsidRPr="007467C3" w:rsidRDefault="00971DFC" w:rsidP="00971DFC">
      <w:pPr>
        <w:pStyle w:val="PL"/>
      </w:pPr>
    </w:p>
    <w:p w14:paraId="284A96C2" w14:textId="77777777" w:rsidR="00971DFC" w:rsidRPr="007467C3" w:rsidRDefault="00971DFC" w:rsidP="00971DFC">
      <w:pPr>
        <w:pStyle w:val="PL"/>
      </w:pPr>
      <w:r w:rsidRPr="007467C3">
        <w:t xml:space="preserve">CandidateServingFreqListNR ::= </w:t>
      </w:r>
      <w:r w:rsidRPr="004D7E4E">
        <w:rPr>
          <w:color w:val="993366"/>
        </w:rPr>
        <w:t>SEQUENCE</w:t>
      </w:r>
      <w:r w:rsidRPr="007467C3">
        <w:t xml:space="preserve"> (</w:t>
      </w:r>
      <w:r w:rsidRPr="004D7E4E">
        <w:rPr>
          <w:color w:val="993366"/>
        </w:rPr>
        <w:t>SIZE</w:t>
      </w:r>
      <w:r w:rsidRPr="007467C3">
        <w:t xml:space="preserve"> (1.. maxFreqIDC-MRDC))</w:t>
      </w:r>
      <w:r w:rsidRPr="004D7E4E">
        <w:rPr>
          <w:color w:val="993366"/>
        </w:rPr>
        <w:t xml:space="preserve"> OF</w:t>
      </w:r>
      <w:r w:rsidRPr="007467C3">
        <w:t xml:space="preserve"> ARFCN-ValueNR</w:t>
      </w:r>
    </w:p>
    <w:p w14:paraId="50865C61" w14:textId="77777777" w:rsidR="00971DFC" w:rsidRPr="007467C3" w:rsidRDefault="00971DFC" w:rsidP="00971DFC">
      <w:pPr>
        <w:pStyle w:val="PL"/>
      </w:pPr>
    </w:p>
    <w:p w14:paraId="4D92CF27" w14:textId="77777777" w:rsidR="00971DFC" w:rsidRPr="007467C3" w:rsidRDefault="00971DFC" w:rsidP="00971DFC">
      <w:pPr>
        <w:pStyle w:val="PL"/>
      </w:pPr>
    </w:p>
    <w:p w14:paraId="1421E3D0" w14:textId="77777777" w:rsidR="00971DFC" w:rsidRPr="0012013B" w:rsidRDefault="00971DFC" w:rsidP="00971DFC">
      <w:pPr>
        <w:pStyle w:val="PL"/>
        <w:rPr>
          <w:color w:val="808080"/>
        </w:rPr>
      </w:pPr>
      <w:r w:rsidRPr="0012013B">
        <w:rPr>
          <w:color w:val="808080"/>
        </w:rPr>
        <w:t>-- TAG-CG-CONFIG-STOP</w:t>
      </w:r>
    </w:p>
    <w:p w14:paraId="732D5177" w14:textId="77777777" w:rsidR="00971DFC" w:rsidRPr="0012013B" w:rsidRDefault="00971DFC" w:rsidP="00971DFC">
      <w:pPr>
        <w:pStyle w:val="PL"/>
        <w:rPr>
          <w:color w:val="808080"/>
        </w:rPr>
      </w:pPr>
      <w:r w:rsidRPr="0012013B">
        <w:rPr>
          <w:color w:val="808080"/>
        </w:rPr>
        <w:t>-- ASN1STOP</w:t>
      </w:r>
    </w:p>
    <w:p w14:paraId="4A2762B2" w14:textId="77777777" w:rsidR="00971DFC" w:rsidRPr="00971DFC" w:rsidRDefault="00971DFC" w:rsidP="00971DFC">
      <w:pPr>
        <w:rPr>
          <w:lang w:eastAsia="zh-CN"/>
        </w:rPr>
      </w:pPr>
    </w:p>
    <w:p w14:paraId="499640A6" w14:textId="77777777" w:rsidR="00971DFC" w:rsidRPr="001623CA" w:rsidRDefault="00971DFC" w:rsidP="00971DFC">
      <w:pPr>
        <w:pStyle w:val="Heading4"/>
        <w:rPr>
          <w:i/>
        </w:rPr>
      </w:pPr>
      <w:bookmarkStart w:id="9" w:name="_Toc510018774"/>
      <w:bookmarkStart w:id="10" w:name="_Toc524434810"/>
      <w:r w:rsidRPr="001623CA">
        <w:rPr>
          <w:i/>
        </w:rPr>
        <w:t>–</w:t>
      </w:r>
      <w:r w:rsidRPr="001623CA">
        <w:rPr>
          <w:i/>
        </w:rPr>
        <w:tab/>
      </w:r>
      <w:bookmarkStart w:id="11" w:name="_Hlk521335002"/>
      <w:r w:rsidRPr="001623CA">
        <w:rPr>
          <w:i/>
        </w:rPr>
        <w:t>CG-ConfigInfo</w:t>
      </w:r>
      <w:bookmarkEnd w:id="9"/>
      <w:bookmarkEnd w:id="10"/>
      <w:bookmarkEnd w:id="11"/>
    </w:p>
    <w:p w14:paraId="243AF6EC" w14:textId="77777777" w:rsidR="00971DFC" w:rsidRPr="001623CA" w:rsidRDefault="00971DFC" w:rsidP="00971DFC">
      <w:r w:rsidRPr="001623CA">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14:paraId="051F94AE" w14:textId="77777777" w:rsidR="00971DFC" w:rsidRPr="001623CA" w:rsidRDefault="00971DFC" w:rsidP="00971DFC">
      <w:pPr>
        <w:pStyle w:val="B1"/>
      </w:pPr>
      <w:r w:rsidRPr="001623CA">
        <w:t>Direction: Master eNB or gNB to secondary gNB, alternatively CU to DU.</w:t>
      </w:r>
    </w:p>
    <w:p w14:paraId="27977BA1" w14:textId="77777777" w:rsidR="00971DFC" w:rsidRPr="001623CA" w:rsidRDefault="00971DFC" w:rsidP="00971DFC">
      <w:pPr>
        <w:pStyle w:val="TH"/>
      </w:pPr>
      <w:r w:rsidRPr="001623CA">
        <w:rPr>
          <w:i/>
        </w:rPr>
        <w:t>CG-ConfigInfo</w:t>
      </w:r>
      <w:r w:rsidRPr="001623CA">
        <w:t xml:space="preserve"> message</w:t>
      </w:r>
    </w:p>
    <w:p w14:paraId="796E8D9A" w14:textId="77777777" w:rsidR="00971DFC" w:rsidRPr="0012013B" w:rsidRDefault="00971DFC" w:rsidP="00971DFC">
      <w:pPr>
        <w:pStyle w:val="PL"/>
        <w:rPr>
          <w:color w:val="808080"/>
        </w:rPr>
      </w:pPr>
      <w:r w:rsidRPr="0012013B">
        <w:rPr>
          <w:color w:val="808080"/>
        </w:rPr>
        <w:t>-- ASN1START</w:t>
      </w:r>
    </w:p>
    <w:p w14:paraId="213B3D0A" w14:textId="77777777" w:rsidR="00971DFC" w:rsidRPr="0012013B" w:rsidRDefault="00971DFC" w:rsidP="00971DFC">
      <w:pPr>
        <w:pStyle w:val="PL"/>
        <w:rPr>
          <w:color w:val="808080"/>
        </w:rPr>
      </w:pPr>
      <w:r w:rsidRPr="0012013B">
        <w:rPr>
          <w:color w:val="808080"/>
        </w:rPr>
        <w:t>-- TAG-CG-CONFIG-INFO-START</w:t>
      </w:r>
    </w:p>
    <w:p w14:paraId="78A17847" w14:textId="77777777" w:rsidR="00971DFC" w:rsidRPr="007467C3" w:rsidRDefault="00971DFC" w:rsidP="00971DFC">
      <w:pPr>
        <w:pStyle w:val="PL"/>
      </w:pPr>
    </w:p>
    <w:p w14:paraId="65903F37" w14:textId="77777777" w:rsidR="00971DFC" w:rsidRDefault="00971DFC" w:rsidP="00971DFC">
      <w:pPr>
        <w:pStyle w:val="PL"/>
      </w:pPr>
      <w:r>
        <w:t xml:space="preserve">CG-ConfigInfo ::=               </w:t>
      </w:r>
      <w:r w:rsidRPr="004D7E4E">
        <w:rPr>
          <w:color w:val="993366"/>
        </w:rPr>
        <w:t>SEQUENCE</w:t>
      </w:r>
      <w:r>
        <w:t xml:space="preserve"> {</w:t>
      </w:r>
    </w:p>
    <w:p w14:paraId="69D611E5" w14:textId="77777777" w:rsidR="00971DFC" w:rsidRDefault="00971DFC" w:rsidP="00971DFC">
      <w:pPr>
        <w:pStyle w:val="PL"/>
      </w:pPr>
      <w:r>
        <w:t xml:space="preserve">    criticalExtensions              </w:t>
      </w:r>
      <w:r w:rsidRPr="004D7E4E">
        <w:rPr>
          <w:color w:val="993366"/>
        </w:rPr>
        <w:t>CHOICE</w:t>
      </w:r>
      <w:r>
        <w:t xml:space="preserve"> {</w:t>
      </w:r>
    </w:p>
    <w:p w14:paraId="54797421" w14:textId="77777777" w:rsidR="00971DFC" w:rsidRDefault="00971DFC" w:rsidP="00971DFC">
      <w:pPr>
        <w:pStyle w:val="PL"/>
      </w:pPr>
      <w:r>
        <w:t xml:space="preserve">        c1                              </w:t>
      </w:r>
      <w:r w:rsidRPr="004D7E4E">
        <w:rPr>
          <w:color w:val="993366"/>
        </w:rPr>
        <w:t>CHOICE</w:t>
      </w:r>
      <w:r>
        <w:t>{</w:t>
      </w:r>
    </w:p>
    <w:p w14:paraId="5268EC15" w14:textId="77777777" w:rsidR="00971DFC" w:rsidRDefault="00971DFC" w:rsidP="00971DFC">
      <w:pPr>
        <w:pStyle w:val="PL"/>
      </w:pPr>
      <w:r>
        <w:t xml:space="preserve">            cg-ConfigInfo               CG-ConfigInfo-IEs,</w:t>
      </w:r>
    </w:p>
    <w:p w14:paraId="1E35B028" w14:textId="77777777" w:rsidR="00971DFC" w:rsidRDefault="00971DFC" w:rsidP="00971DFC">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14:paraId="0CB3AFCC" w14:textId="77777777" w:rsidR="00971DFC" w:rsidRDefault="00971DFC" w:rsidP="00971DFC">
      <w:pPr>
        <w:pStyle w:val="PL"/>
      </w:pPr>
      <w:r>
        <w:t xml:space="preserve">        },</w:t>
      </w:r>
    </w:p>
    <w:p w14:paraId="646BE09A" w14:textId="77777777" w:rsidR="00971DFC" w:rsidRDefault="00971DFC" w:rsidP="00971DFC">
      <w:pPr>
        <w:pStyle w:val="PL"/>
      </w:pPr>
      <w:r>
        <w:t xml:space="preserve">        criticalExtensionsFuture        </w:t>
      </w:r>
      <w:r w:rsidRPr="004D7E4E">
        <w:rPr>
          <w:color w:val="993366"/>
        </w:rPr>
        <w:t>SEQUENCE</w:t>
      </w:r>
      <w:r>
        <w:t xml:space="preserve"> {}</w:t>
      </w:r>
    </w:p>
    <w:p w14:paraId="19945654" w14:textId="77777777" w:rsidR="00971DFC" w:rsidRDefault="00971DFC" w:rsidP="00971DFC">
      <w:pPr>
        <w:pStyle w:val="PL"/>
      </w:pPr>
      <w:r>
        <w:t xml:space="preserve">    }</w:t>
      </w:r>
    </w:p>
    <w:p w14:paraId="6AC09AF2" w14:textId="77777777" w:rsidR="00971DFC" w:rsidRPr="007467C3" w:rsidRDefault="00971DFC" w:rsidP="00971DFC">
      <w:pPr>
        <w:pStyle w:val="PL"/>
      </w:pPr>
      <w:r w:rsidRPr="007467C3">
        <w:t>}</w:t>
      </w:r>
    </w:p>
    <w:p w14:paraId="7A052C39" w14:textId="77777777" w:rsidR="00971DFC" w:rsidRPr="007467C3" w:rsidRDefault="00971DFC" w:rsidP="00971DFC">
      <w:pPr>
        <w:pStyle w:val="PL"/>
      </w:pPr>
    </w:p>
    <w:p w14:paraId="337E7FA4" w14:textId="77777777" w:rsidR="00971DFC" w:rsidRDefault="00971DFC" w:rsidP="00971DFC">
      <w:pPr>
        <w:pStyle w:val="PL"/>
      </w:pPr>
      <w:bookmarkStart w:id="12" w:name="_Hlk507692002"/>
      <w:r>
        <w:t xml:space="preserve">CG-ConfigInfo-IEs ::=       </w:t>
      </w:r>
      <w:r w:rsidRPr="004D7E4E">
        <w:rPr>
          <w:color w:val="993366"/>
        </w:rPr>
        <w:t>SEQUENCE</w:t>
      </w:r>
      <w:r>
        <w:t xml:space="preserve"> {</w:t>
      </w:r>
    </w:p>
    <w:bookmarkEnd w:id="12"/>
    <w:p w14:paraId="16F39703" w14:textId="77777777" w:rsidR="00971DFC" w:rsidRPr="0012013B" w:rsidRDefault="00971DFC" w:rsidP="00971DFC">
      <w:pPr>
        <w:pStyle w:val="PL"/>
        <w:rPr>
          <w:color w:val="808080"/>
        </w:rPr>
      </w:pPr>
      <w:r>
        <w:t xml:space="preserve">    ue-CapabilityInfo           </w:t>
      </w:r>
      <w:r w:rsidRPr="004D7E4E">
        <w:rPr>
          <w:color w:val="993366"/>
        </w:rPr>
        <w:t>OCTET</w:t>
      </w:r>
      <w:r>
        <w:t xml:space="preserve"> </w:t>
      </w:r>
      <w:r w:rsidRPr="004D7E4E">
        <w:rPr>
          <w:color w:val="993366"/>
        </w:rPr>
        <w:t>STRING</w:t>
      </w:r>
      <w:r>
        <w:t xml:space="preserve"> (CONTAINING UE-CapabilityRAT-ContainerList)        </w:t>
      </w:r>
      <w:r w:rsidRPr="004D7E4E">
        <w:rPr>
          <w:color w:val="993366"/>
        </w:rPr>
        <w:t>OPTIONAL</w:t>
      </w:r>
      <w:r>
        <w:t>,</w:t>
      </w:r>
      <w:r w:rsidRPr="0012013B">
        <w:rPr>
          <w:color w:val="808080"/>
        </w:rPr>
        <w:t>-- Cond SN-Addition</w:t>
      </w:r>
    </w:p>
    <w:p w14:paraId="19F51F2A" w14:textId="77777777" w:rsidR="00971DFC" w:rsidRDefault="00971DFC" w:rsidP="00971DFC">
      <w:pPr>
        <w:pStyle w:val="PL"/>
      </w:pPr>
      <w:r>
        <w:t xml:space="preserve">    candidateCellInfoListMN         MeasResultList2NR                                   </w:t>
      </w:r>
      <w:r w:rsidRPr="004D7E4E">
        <w:rPr>
          <w:color w:val="993366"/>
        </w:rPr>
        <w:t>OPTIONAL</w:t>
      </w:r>
      <w:r>
        <w:t>,</w:t>
      </w:r>
    </w:p>
    <w:p w14:paraId="6BB95643" w14:textId="77777777" w:rsidR="00971DFC" w:rsidRDefault="00971DFC" w:rsidP="00971DFC">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402F3789" w14:textId="77777777" w:rsidR="00971DFC" w:rsidRDefault="00971DFC" w:rsidP="00971DFC">
      <w:pPr>
        <w:pStyle w:val="PL"/>
      </w:pPr>
      <w:r>
        <w:t xml:space="preserve">    measResultCellListSFTD          MeasResultCellListSFTD                                  </w:t>
      </w:r>
      <w:r w:rsidRPr="004D7E4E">
        <w:rPr>
          <w:color w:val="993366"/>
        </w:rPr>
        <w:t>OPTIONAL</w:t>
      </w:r>
      <w:r>
        <w:t>,</w:t>
      </w:r>
    </w:p>
    <w:p w14:paraId="6E724B86" w14:textId="77777777" w:rsidR="00971DFC" w:rsidRDefault="00971DFC" w:rsidP="00971DFC">
      <w:pPr>
        <w:pStyle w:val="PL"/>
      </w:pPr>
      <w:r>
        <w:t xml:space="preserve">    scgFailureInfo                  </w:t>
      </w:r>
      <w:r w:rsidRPr="004D7E4E">
        <w:rPr>
          <w:color w:val="993366"/>
        </w:rPr>
        <w:t>SEQUENCE</w:t>
      </w:r>
      <w:r>
        <w:t xml:space="preserve"> {</w:t>
      </w:r>
    </w:p>
    <w:p w14:paraId="31C83BD5" w14:textId="77777777" w:rsidR="00971DFC" w:rsidRDefault="00971DFC" w:rsidP="00971DFC">
      <w:pPr>
        <w:pStyle w:val="PL"/>
      </w:pPr>
      <w:r>
        <w:t xml:space="preserve">        failureType                     </w:t>
      </w:r>
      <w:r w:rsidRPr="004D7E4E">
        <w:rPr>
          <w:color w:val="993366"/>
        </w:rPr>
        <w:t>ENUMERATED</w:t>
      </w:r>
      <w:r>
        <w:t xml:space="preserve"> { t310-Expiry, randomAccessProblem,</w:t>
      </w:r>
    </w:p>
    <w:p w14:paraId="69AC206F" w14:textId="77777777" w:rsidR="00971DFC" w:rsidRDefault="00971DFC" w:rsidP="00971DFC">
      <w:pPr>
        <w:pStyle w:val="PL"/>
      </w:pPr>
      <w:r>
        <w:t xml:space="preserve">                                                        rlc-MaxNumRetx, scg-ChangeFailure,</w:t>
      </w:r>
    </w:p>
    <w:p w14:paraId="0B653C29" w14:textId="77777777" w:rsidR="00971DFC" w:rsidRDefault="00971DFC" w:rsidP="00971DFC">
      <w:pPr>
        <w:pStyle w:val="PL"/>
      </w:pPr>
      <w:r>
        <w:t xml:space="preserve">                                                        scg-reconfigFailure,</w:t>
      </w:r>
    </w:p>
    <w:p w14:paraId="45C1B1B5" w14:textId="77777777" w:rsidR="00971DFC" w:rsidRDefault="00971DFC" w:rsidP="00971DFC">
      <w:pPr>
        <w:pStyle w:val="PL"/>
      </w:pPr>
      <w:r>
        <w:t xml:space="preserve">                                                        srb3-IntegrityFailure},</w:t>
      </w:r>
    </w:p>
    <w:p w14:paraId="32CB4B2A" w14:textId="77777777" w:rsidR="00971DFC" w:rsidRDefault="00971DFC" w:rsidP="00971DFC">
      <w:pPr>
        <w:pStyle w:val="PL"/>
      </w:pPr>
      <w:r>
        <w:t xml:space="preserve">        measResultSCG                   </w:t>
      </w:r>
      <w:r w:rsidRPr="004D7E4E">
        <w:rPr>
          <w:color w:val="993366"/>
        </w:rPr>
        <w:t>OCTET</w:t>
      </w:r>
      <w:r>
        <w:t xml:space="preserve"> </w:t>
      </w:r>
      <w:r w:rsidRPr="004D7E4E">
        <w:rPr>
          <w:color w:val="993366"/>
        </w:rPr>
        <w:t>STRING</w:t>
      </w:r>
      <w:r>
        <w:t xml:space="preserve"> (CONTAINING MeasResultSCG-Failure)</w:t>
      </w:r>
    </w:p>
    <w:p w14:paraId="3C0F5F01" w14:textId="77777777" w:rsidR="00971DFC" w:rsidRDefault="00971DFC" w:rsidP="00971DFC">
      <w:pPr>
        <w:pStyle w:val="PL"/>
      </w:pPr>
      <w:r>
        <w:t xml:space="preserve">    }                                                                                       </w:t>
      </w:r>
      <w:r w:rsidRPr="004D7E4E">
        <w:rPr>
          <w:color w:val="993366"/>
        </w:rPr>
        <w:t>OPTIONAL</w:t>
      </w:r>
      <w:r>
        <w:t>,</w:t>
      </w:r>
    </w:p>
    <w:p w14:paraId="34BC6D8D" w14:textId="77777777" w:rsidR="00971DFC" w:rsidRDefault="00971DFC" w:rsidP="00971DFC">
      <w:pPr>
        <w:pStyle w:val="PL"/>
      </w:pPr>
      <w:r>
        <w:t xml:space="preserve">    configRestrictInfo          ConfigRestrictInfoSCG                                       </w:t>
      </w:r>
      <w:r w:rsidRPr="004D7E4E">
        <w:rPr>
          <w:color w:val="993366"/>
        </w:rPr>
        <w:t>OPTIONAL</w:t>
      </w:r>
      <w:r>
        <w:t>,</w:t>
      </w:r>
    </w:p>
    <w:p w14:paraId="3BC378F0" w14:textId="77777777" w:rsidR="00971DFC" w:rsidRDefault="00971DFC" w:rsidP="00971DFC">
      <w:pPr>
        <w:pStyle w:val="PL"/>
      </w:pPr>
      <w:r>
        <w:t xml:space="preserve">    drx-InfoMCG                 DRX-Info                                                    </w:t>
      </w:r>
      <w:r w:rsidRPr="004D7E4E">
        <w:rPr>
          <w:color w:val="993366"/>
        </w:rPr>
        <w:t>OPTIONAL</w:t>
      </w:r>
      <w:r>
        <w:t>,</w:t>
      </w:r>
    </w:p>
    <w:p w14:paraId="55036A4D" w14:textId="77777777" w:rsidR="00971DFC" w:rsidRDefault="00971DFC" w:rsidP="00971DFC">
      <w:pPr>
        <w:pStyle w:val="PL"/>
      </w:pPr>
      <w:r>
        <w:t xml:space="preserve">    measConfigMN                MeasConfigMN                                                </w:t>
      </w:r>
      <w:r w:rsidRPr="004D7E4E">
        <w:rPr>
          <w:color w:val="993366"/>
        </w:rPr>
        <w:t>OPTIONAL</w:t>
      </w:r>
      <w:r>
        <w:t>,</w:t>
      </w:r>
    </w:p>
    <w:p w14:paraId="7F11E103" w14:textId="77777777" w:rsidR="00971DFC" w:rsidRDefault="00971DFC" w:rsidP="00971DFC">
      <w:pPr>
        <w:pStyle w:val="PL"/>
      </w:pPr>
      <w:r>
        <w:t xml:space="preserve">    sourceConfigSCG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6BF23682" w14:textId="77777777" w:rsidR="00971DFC" w:rsidRDefault="00971DFC" w:rsidP="00971DFC">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46221455" w14:textId="77777777" w:rsidR="00971DFC" w:rsidRDefault="00971DFC" w:rsidP="00971DFC">
      <w:pPr>
        <w:pStyle w:val="PL"/>
      </w:pPr>
      <w:r>
        <w:t xml:space="preserve">    mcg-RB-Config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2472EB81" w14:textId="77777777" w:rsidR="00971DFC" w:rsidRDefault="00971DFC" w:rsidP="00971DFC">
      <w:pPr>
        <w:pStyle w:val="PL"/>
      </w:pPr>
      <w:r>
        <w:t xml:space="preserve">    mrdc-AssistanceInfo         MRDC-AssistanceInfo                                         </w:t>
      </w:r>
      <w:r w:rsidRPr="004D7E4E">
        <w:rPr>
          <w:color w:val="993366"/>
        </w:rPr>
        <w:t>OPTIONAL</w:t>
      </w:r>
      <w:r>
        <w:t>,</w:t>
      </w:r>
    </w:p>
    <w:p w14:paraId="67C1798B" w14:textId="77777777" w:rsidR="00971DFC" w:rsidRDefault="00971DFC" w:rsidP="00971DFC">
      <w:pPr>
        <w:pStyle w:val="PL"/>
      </w:pPr>
      <w:r>
        <w:t xml:space="preserve">    nonCriticalExtension        </w:t>
      </w:r>
      <w:r w:rsidRPr="004D7E4E">
        <w:rPr>
          <w:color w:val="993366"/>
        </w:rPr>
        <w:t>SEQUENCE</w:t>
      </w:r>
      <w:r>
        <w:t xml:space="preserve"> {}                                                 </w:t>
      </w:r>
      <w:r w:rsidRPr="004D7E4E">
        <w:rPr>
          <w:color w:val="993366"/>
        </w:rPr>
        <w:t>OPTIONAL</w:t>
      </w:r>
    </w:p>
    <w:p w14:paraId="0460C6DB" w14:textId="77777777" w:rsidR="00971DFC" w:rsidRPr="007467C3" w:rsidRDefault="00971DFC" w:rsidP="00971DFC">
      <w:pPr>
        <w:pStyle w:val="PL"/>
      </w:pPr>
      <w:r w:rsidRPr="007467C3">
        <w:t>}</w:t>
      </w:r>
    </w:p>
    <w:p w14:paraId="0FB96E9E" w14:textId="77777777" w:rsidR="00971DFC" w:rsidRPr="007467C3" w:rsidRDefault="00971DFC" w:rsidP="00971DFC">
      <w:pPr>
        <w:pStyle w:val="PL"/>
      </w:pPr>
    </w:p>
    <w:p w14:paraId="57D55992" w14:textId="77777777" w:rsidR="00971DFC" w:rsidRDefault="00971DFC" w:rsidP="00971DFC">
      <w:pPr>
        <w:pStyle w:val="PL"/>
      </w:pPr>
      <w:r>
        <w:t xml:space="preserve">ConfigRestrictInfoSCG ::=       </w:t>
      </w:r>
      <w:r w:rsidRPr="004D7E4E">
        <w:rPr>
          <w:color w:val="993366"/>
        </w:rPr>
        <w:t>SEQUENCE</w:t>
      </w:r>
      <w:r>
        <w:t xml:space="preserve"> {</w:t>
      </w:r>
    </w:p>
    <w:p w14:paraId="2EDA1C64" w14:textId="77777777" w:rsidR="00971DFC" w:rsidRDefault="00971DFC" w:rsidP="00971DFC">
      <w:pPr>
        <w:pStyle w:val="PL"/>
      </w:pPr>
      <w:r>
        <w:t xml:space="preserve">    allowedBC-ListMRDC              BandCombinationInfoList                             </w:t>
      </w:r>
      <w:r w:rsidRPr="004D7E4E">
        <w:rPr>
          <w:color w:val="993366"/>
        </w:rPr>
        <w:t>OPTIONAL</w:t>
      </w:r>
      <w:r>
        <w:t>,</w:t>
      </w:r>
    </w:p>
    <w:p w14:paraId="008006D1" w14:textId="77777777" w:rsidR="00971DFC" w:rsidRDefault="00971DFC" w:rsidP="00971DFC">
      <w:pPr>
        <w:pStyle w:val="PL"/>
      </w:pPr>
      <w:r>
        <w:t xml:space="preserve">    powerCoordination-FR1               </w:t>
      </w:r>
      <w:r w:rsidRPr="004D7E4E">
        <w:rPr>
          <w:color w:val="993366"/>
        </w:rPr>
        <w:t>SEQUENCE</w:t>
      </w:r>
      <w:r>
        <w:t xml:space="preserve"> {</w:t>
      </w:r>
    </w:p>
    <w:p w14:paraId="4A923546" w14:textId="77777777" w:rsidR="00971DFC" w:rsidRDefault="00971DFC" w:rsidP="00971DFC">
      <w:pPr>
        <w:pStyle w:val="PL"/>
      </w:pPr>
      <w:r>
        <w:t xml:space="preserve">        p-maxNR-FR1                     P-Max                                               </w:t>
      </w:r>
      <w:r w:rsidRPr="004D7E4E">
        <w:rPr>
          <w:color w:val="993366"/>
        </w:rPr>
        <w:t>OPTIONAL</w:t>
      </w:r>
      <w:r>
        <w:t>,</w:t>
      </w:r>
    </w:p>
    <w:p w14:paraId="6612A4DB" w14:textId="77777777" w:rsidR="00971DFC" w:rsidRDefault="00971DFC" w:rsidP="00971DFC">
      <w:pPr>
        <w:pStyle w:val="PL"/>
      </w:pPr>
      <w:r>
        <w:t xml:space="preserve">        p-maxEUTRA                      P-Max                                               </w:t>
      </w:r>
      <w:r w:rsidRPr="004D7E4E">
        <w:rPr>
          <w:color w:val="993366"/>
        </w:rPr>
        <w:t>OPTIONAL</w:t>
      </w:r>
      <w:r>
        <w:t>,</w:t>
      </w:r>
    </w:p>
    <w:p w14:paraId="744B5679" w14:textId="77777777" w:rsidR="00971DFC" w:rsidRDefault="00971DFC" w:rsidP="00971DFC">
      <w:pPr>
        <w:pStyle w:val="PL"/>
      </w:pPr>
      <w:r>
        <w:t xml:space="preserve">        p-maxUE-FR1                     P-Max                                               </w:t>
      </w:r>
      <w:r w:rsidRPr="004D7E4E">
        <w:rPr>
          <w:color w:val="993366"/>
        </w:rPr>
        <w:t>OPTIONAL</w:t>
      </w:r>
    </w:p>
    <w:p w14:paraId="094155E6" w14:textId="77777777" w:rsidR="00971DFC" w:rsidRDefault="00971DFC" w:rsidP="00971DFC">
      <w:pPr>
        <w:pStyle w:val="PL"/>
      </w:pPr>
      <w:r>
        <w:t xml:space="preserve">    }                                                                                       </w:t>
      </w:r>
      <w:r w:rsidRPr="004D7E4E">
        <w:rPr>
          <w:color w:val="993366"/>
        </w:rPr>
        <w:t>OPTIONAL</w:t>
      </w:r>
      <w:r>
        <w:t>,</w:t>
      </w:r>
    </w:p>
    <w:p w14:paraId="2A89086F" w14:textId="77777777" w:rsidR="00971DFC" w:rsidRDefault="00971DFC" w:rsidP="00971DFC">
      <w:pPr>
        <w:pStyle w:val="PL"/>
      </w:pPr>
      <w:r>
        <w:t xml:space="preserve">    servCellIndexRangeSCG           </w:t>
      </w:r>
      <w:r w:rsidRPr="004D7E4E">
        <w:rPr>
          <w:color w:val="993366"/>
        </w:rPr>
        <w:t>SEQUENCE</w:t>
      </w:r>
      <w:r>
        <w:t xml:space="preserve"> {</w:t>
      </w:r>
    </w:p>
    <w:p w14:paraId="661566C9" w14:textId="77777777" w:rsidR="00971DFC" w:rsidRDefault="00971DFC" w:rsidP="00971DFC">
      <w:pPr>
        <w:pStyle w:val="PL"/>
      </w:pPr>
      <w:r>
        <w:t xml:space="preserve">        lowBound                        ServCellIndex,</w:t>
      </w:r>
    </w:p>
    <w:p w14:paraId="5E150C67" w14:textId="77777777" w:rsidR="00971DFC" w:rsidRDefault="00971DFC" w:rsidP="00971DFC">
      <w:pPr>
        <w:pStyle w:val="PL"/>
      </w:pPr>
      <w:r>
        <w:t xml:space="preserve">        upBound                         ServCellIndex</w:t>
      </w:r>
    </w:p>
    <w:p w14:paraId="6889AE05" w14:textId="77777777" w:rsidR="00971DFC" w:rsidRPr="0012013B" w:rsidRDefault="00971DFC" w:rsidP="00971DFC">
      <w:pPr>
        <w:pStyle w:val="PL"/>
        <w:rPr>
          <w:color w:val="808080"/>
        </w:rPr>
      </w:pPr>
      <w:r>
        <w:t xml:space="preserve">    }                                                                                       </w:t>
      </w:r>
      <w:r w:rsidRPr="004D7E4E">
        <w:rPr>
          <w:color w:val="993366"/>
        </w:rPr>
        <w:t>OPTIONAL</w:t>
      </w:r>
      <w:r>
        <w:t xml:space="preserve">,   </w:t>
      </w:r>
      <w:r w:rsidRPr="0012013B">
        <w:rPr>
          <w:color w:val="808080"/>
        </w:rPr>
        <w:t>-- Cond SN-Addition</w:t>
      </w:r>
    </w:p>
    <w:p w14:paraId="04E5F785" w14:textId="77777777" w:rsidR="00971DFC" w:rsidRDefault="00971DFC" w:rsidP="00971DFC">
      <w:pPr>
        <w:pStyle w:val="PL"/>
      </w:pPr>
      <w:bookmarkStart w:id="13" w:name="_Hlk512849425"/>
      <w:r>
        <w:t xml:space="preserve">    maxMeasFreqsSCG-NR                  </w:t>
      </w:r>
      <w:r w:rsidRPr="004D7E4E">
        <w:rPr>
          <w:color w:val="993366"/>
        </w:rPr>
        <w:t>INTEGER</w:t>
      </w:r>
      <w:r>
        <w:t xml:space="preserve">(1..maxMeasFreqsMN)                          </w:t>
      </w:r>
      <w:r w:rsidRPr="004D7E4E">
        <w:rPr>
          <w:color w:val="993366"/>
        </w:rPr>
        <w:t>OPTIONAL</w:t>
      </w:r>
      <w:r>
        <w:t>,</w:t>
      </w:r>
    </w:p>
    <w:bookmarkEnd w:id="13"/>
    <w:p w14:paraId="05556CE8" w14:textId="77777777" w:rsidR="00971DFC" w:rsidRDefault="00971DFC" w:rsidP="00971DFC">
      <w:pPr>
        <w:pStyle w:val="PL"/>
      </w:pPr>
      <w:r>
        <w:lastRenderedPageBreak/>
        <w:t xml:space="preserve">    maxMeasIdentitiesSCG-NR             </w:t>
      </w:r>
      <w:r w:rsidRPr="004D7E4E">
        <w:rPr>
          <w:color w:val="993366"/>
        </w:rPr>
        <w:t>INTEGER</w:t>
      </w:r>
      <w:r>
        <w:t xml:space="preserve">(1..maxMeasIdentitiesMN)                     </w:t>
      </w:r>
      <w:r w:rsidRPr="004D7E4E">
        <w:rPr>
          <w:color w:val="993366"/>
        </w:rPr>
        <w:t>OPTIONAL</w:t>
      </w:r>
      <w:r>
        <w:t>,</w:t>
      </w:r>
    </w:p>
    <w:p w14:paraId="393FAD9D" w14:textId="77777777" w:rsidR="00971DFC" w:rsidRDefault="00971DFC" w:rsidP="00971DFC">
      <w:pPr>
        <w:pStyle w:val="PL"/>
      </w:pPr>
      <w:r>
        <w:t xml:space="preserve">    ...</w:t>
      </w:r>
    </w:p>
    <w:p w14:paraId="5AF435C0" w14:textId="77777777" w:rsidR="00971DFC" w:rsidRPr="007467C3" w:rsidRDefault="00971DFC" w:rsidP="00971DFC">
      <w:pPr>
        <w:pStyle w:val="PL"/>
      </w:pPr>
      <w:r w:rsidRPr="007467C3">
        <w:t>}</w:t>
      </w:r>
    </w:p>
    <w:p w14:paraId="65BEFF28" w14:textId="77777777" w:rsidR="00971DFC" w:rsidRPr="007467C3" w:rsidRDefault="00971DFC" w:rsidP="00971DFC">
      <w:pPr>
        <w:pStyle w:val="PL"/>
      </w:pPr>
    </w:p>
    <w:p w14:paraId="6B4F9DC3" w14:textId="77777777" w:rsidR="00971DFC" w:rsidRPr="007467C3" w:rsidRDefault="00971DFC" w:rsidP="00971DFC">
      <w:pPr>
        <w:pStyle w:val="PL"/>
      </w:pPr>
      <w:r w:rsidRPr="007467C3">
        <w:t xml:space="preserve">BandCombinationInfoList ::= </w:t>
      </w:r>
      <w:r w:rsidRPr="004D7E4E">
        <w:rPr>
          <w:color w:val="993366"/>
        </w:rPr>
        <w:t>SEQUENCE</w:t>
      </w:r>
      <w:r w:rsidRPr="007467C3">
        <w:t xml:space="preserve"> (</w:t>
      </w:r>
      <w:r w:rsidRPr="004D7E4E">
        <w:rPr>
          <w:color w:val="993366"/>
        </w:rPr>
        <w:t>SIZE</w:t>
      </w:r>
      <w:r w:rsidRPr="007467C3">
        <w:t xml:space="preserve"> (1..maxBandComb))</w:t>
      </w:r>
      <w:r w:rsidRPr="004D7E4E">
        <w:rPr>
          <w:color w:val="993366"/>
        </w:rPr>
        <w:t xml:space="preserve"> OF</w:t>
      </w:r>
      <w:r w:rsidRPr="007467C3">
        <w:t xml:space="preserve"> BandCombinationInfo</w:t>
      </w:r>
    </w:p>
    <w:p w14:paraId="686421D2" w14:textId="77777777" w:rsidR="00971DFC" w:rsidRPr="007467C3" w:rsidRDefault="00971DFC" w:rsidP="00971DFC">
      <w:pPr>
        <w:pStyle w:val="PL"/>
      </w:pPr>
    </w:p>
    <w:p w14:paraId="6472695A" w14:textId="77777777" w:rsidR="00971DFC" w:rsidRDefault="00971DFC" w:rsidP="00971DFC">
      <w:pPr>
        <w:pStyle w:val="PL"/>
      </w:pPr>
      <w:r>
        <w:t xml:space="preserve">BandCombinationInfo ::=     </w:t>
      </w:r>
      <w:r w:rsidRPr="004D7E4E">
        <w:rPr>
          <w:color w:val="993366"/>
        </w:rPr>
        <w:t>SEQUENCE</w:t>
      </w:r>
      <w:r>
        <w:t xml:space="preserve"> {</w:t>
      </w:r>
    </w:p>
    <w:p w14:paraId="14408966" w14:textId="77777777" w:rsidR="00971DFC" w:rsidRDefault="00971DFC" w:rsidP="00971DFC">
      <w:pPr>
        <w:pStyle w:val="PL"/>
      </w:pPr>
      <w:r>
        <w:t xml:space="preserve">    bandCombinationIndex        BandCombinationIndex,</w:t>
      </w:r>
    </w:p>
    <w:p w14:paraId="0AE3D085" w14:textId="77777777" w:rsidR="00971DFC" w:rsidRDefault="00971DFC" w:rsidP="00971DFC">
      <w:pPr>
        <w:pStyle w:val="PL"/>
      </w:pPr>
      <w:r>
        <w:t xml:space="preserve">    allowedFeatureSetsList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FeatureSetEntryIndex</w:t>
      </w:r>
    </w:p>
    <w:p w14:paraId="60C33636" w14:textId="77777777" w:rsidR="00971DFC" w:rsidRPr="007467C3" w:rsidRDefault="00971DFC" w:rsidP="00971DFC">
      <w:pPr>
        <w:pStyle w:val="PL"/>
      </w:pPr>
      <w:r w:rsidRPr="007467C3">
        <w:t>}</w:t>
      </w:r>
    </w:p>
    <w:p w14:paraId="3C03A2CA" w14:textId="77777777" w:rsidR="00971DFC" w:rsidRPr="007467C3" w:rsidRDefault="00971DFC" w:rsidP="00971DFC">
      <w:pPr>
        <w:pStyle w:val="PL"/>
      </w:pPr>
    </w:p>
    <w:p w14:paraId="7288EBCF" w14:textId="77777777" w:rsidR="00971DFC" w:rsidRDefault="00971DFC" w:rsidP="00971DFC">
      <w:pPr>
        <w:pStyle w:val="PL"/>
      </w:pPr>
      <w:r>
        <w:t xml:space="preserve">FeatureSetEntryIndex ::=    </w:t>
      </w:r>
      <w:r w:rsidRPr="004D7E4E">
        <w:rPr>
          <w:color w:val="993366"/>
        </w:rPr>
        <w:t>INTEGER</w:t>
      </w:r>
      <w:r>
        <w:t xml:space="preserve"> (1.. maxFeatureSetsPerBand)</w:t>
      </w:r>
    </w:p>
    <w:p w14:paraId="09CB4888" w14:textId="77777777" w:rsidR="00971DFC" w:rsidRPr="007467C3" w:rsidRDefault="00971DFC" w:rsidP="00971DFC">
      <w:pPr>
        <w:pStyle w:val="PL"/>
      </w:pPr>
    </w:p>
    <w:p w14:paraId="56AA4546" w14:textId="77777777" w:rsidR="00971DFC" w:rsidRDefault="00971DFC" w:rsidP="00971DFC">
      <w:pPr>
        <w:pStyle w:val="PL"/>
      </w:pPr>
      <w:r>
        <w:t xml:space="preserve">DRX-Info ::=                    </w:t>
      </w:r>
      <w:r w:rsidRPr="004D7E4E">
        <w:rPr>
          <w:color w:val="993366"/>
        </w:rPr>
        <w:t>SEQUENCE</w:t>
      </w:r>
      <w:r>
        <w:t xml:space="preserve"> {</w:t>
      </w:r>
    </w:p>
    <w:p w14:paraId="5D306D4A" w14:textId="77777777" w:rsidR="00971DFC" w:rsidRDefault="00971DFC" w:rsidP="00971DFC">
      <w:pPr>
        <w:pStyle w:val="PL"/>
      </w:pPr>
      <w:r>
        <w:t xml:space="preserve">    drx-LongCycleStartOffset        </w:t>
      </w:r>
      <w:r w:rsidRPr="004D7E4E">
        <w:rPr>
          <w:color w:val="993366"/>
        </w:rPr>
        <w:t>CHOICE</w:t>
      </w:r>
      <w:r>
        <w:t xml:space="preserve"> {</w:t>
      </w:r>
    </w:p>
    <w:p w14:paraId="25DD8813" w14:textId="77777777" w:rsidR="00971DFC" w:rsidRDefault="00971DFC" w:rsidP="00971DFC">
      <w:pPr>
        <w:pStyle w:val="PL"/>
      </w:pPr>
      <w:r>
        <w:t xml:space="preserve">        ms10                            </w:t>
      </w:r>
      <w:r w:rsidRPr="004D7E4E">
        <w:rPr>
          <w:color w:val="993366"/>
        </w:rPr>
        <w:t>INTEGER</w:t>
      </w:r>
      <w:r>
        <w:t>(0..9),</w:t>
      </w:r>
    </w:p>
    <w:p w14:paraId="3EBA12B9" w14:textId="77777777" w:rsidR="00971DFC" w:rsidRDefault="00971DFC" w:rsidP="00971DFC">
      <w:pPr>
        <w:pStyle w:val="PL"/>
      </w:pPr>
      <w:r>
        <w:t xml:space="preserve">        ms20                            </w:t>
      </w:r>
      <w:r w:rsidRPr="004D7E4E">
        <w:rPr>
          <w:color w:val="993366"/>
        </w:rPr>
        <w:t>INTEGER</w:t>
      </w:r>
      <w:r>
        <w:t>(0..19),</w:t>
      </w:r>
    </w:p>
    <w:p w14:paraId="036D2A8A" w14:textId="77777777" w:rsidR="00971DFC" w:rsidRDefault="00971DFC" w:rsidP="00971DFC">
      <w:pPr>
        <w:pStyle w:val="PL"/>
      </w:pPr>
      <w:r>
        <w:t xml:space="preserve">        ms32                            </w:t>
      </w:r>
      <w:r w:rsidRPr="004D7E4E">
        <w:rPr>
          <w:color w:val="993366"/>
        </w:rPr>
        <w:t>INTEGER</w:t>
      </w:r>
      <w:r>
        <w:t>(0..31),</w:t>
      </w:r>
    </w:p>
    <w:p w14:paraId="0E058FC2" w14:textId="77777777" w:rsidR="00971DFC" w:rsidRDefault="00971DFC" w:rsidP="00971DFC">
      <w:pPr>
        <w:pStyle w:val="PL"/>
      </w:pPr>
      <w:r>
        <w:t xml:space="preserve">        ms40                            </w:t>
      </w:r>
      <w:r w:rsidRPr="004D7E4E">
        <w:rPr>
          <w:color w:val="993366"/>
        </w:rPr>
        <w:t>INTEGER</w:t>
      </w:r>
      <w:r>
        <w:t>(0..39),</w:t>
      </w:r>
    </w:p>
    <w:p w14:paraId="0668AB9E" w14:textId="77777777" w:rsidR="00971DFC" w:rsidRDefault="00971DFC" w:rsidP="00971DFC">
      <w:pPr>
        <w:pStyle w:val="PL"/>
      </w:pPr>
      <w:r>
        <w:t xml:space="preserve">        ms60                            </w:t>
      </w:r>
      <w:r w:rsidRPr="004D7E4E">
        <w:rPr>
          <w:color w:val="993366"/>
        </w:rPr>
        <w:t>INTEGER</w:t>
      </w:r>
      <w:r>
        <w:t>(0..59),</w:t>
      </w:r>
    </w:p>
    <w:p w14:paraId="788C9154" w14:textId="77777777" w:rsidR="00971DFC" w:rsidRDefault="00971DFC" w:rsidP="00971DFC">
      <w:pPr>
        <w:pStyle w:val="PL"/>
      </w:pPr>
      <w:r>
        <w:t xml:space="preserve">        ms64                            </w:t>
      </w:r>
      <w:r w:rsidRPr="004D7E4E">
        <w:rPr>
          <w:color w:val="993366"/>
        </w:rPr>
        <w:t>INTEGER</w:t>
      </w:r>
      <w:r>
        <w:t>(0..63),</w:t>
      </w:r>
    </w:p>
    <w:p w14:paraId="43B047EA" w14:textId="77777777" w:rsidR="00971DFC" w:rsidRDefault="00971DFC" w:rsidP="00971DFC">
      <w:pPr>
        <w:pStyle w:val="PL"/>
      </w:pPr>
      <w:r>
        <w:t xml:space="preserve">        ms70                            </w:t>
      </w:r>
      <w:r w:rsidRPr="004D7E4E">
        <w:rPr>
          <w:color w:val="993366"/>
        </w:rPr>
        <w:t>INTEGER</w:t>
      </w:r>
      <w:r>
        <w:t>(0..69),</w:t>
      </w:r>
    </w:p>
    <w:p w14:paraId="5CC3B459" w14:textId="77777777" w:rsidR="00971DFC" w:rsidRDefault="00971DFC" w:rsidP="00971DFC">
      <w:pPr>
        <w:pStyle w:val="PL"/>
      </w:pPr>
      <w:r>
        <w:t xml:space="preserve">        ms80                            </w:t>
      </w:r>
      <w:r w:rsidRPr="004D7E4E">
        <w:rPr>
          <w:color w:val="993366"/>
        </w:rPr>
        <w:t>INTEGER</w:t>
      </w:r>
      <w:r>
        <w:t>(0..79),</w:t>
      </w:r>
    </w:p>
    <w:p w14:paraId="5AEA9A17" w14:textId="77777777" w:rsidR="00971DFC" w:rsidRDefault="00971DFC" w:rsidP="00971DFC">
      <w:pPr>
        <w:pStyle w:val="PL"/>
      </w:pPr>
      <w:r>
        <w:t xml:space="preserve">        ms128                           </w:t>
      </w:r>
      <w:r w:rsidRPr="004D7E4E">
        <w:rPr>
          <w:color w:val="993366"/>
        </w:rPr>
        <w:t>INTEGER</w:t>
      </w:r>
      <w:r>
        <w:t>(0..127),</w:t>
      </w:r>
    </w:p>
    <w:p w14:paraId="75264370" w14:textId="77777777" w:rsidR="00971DFC" w:rsidRDefault="00971DFC" w:rsidP="00971DFC">
      <w:pPr>
        <w:pStyle w:val="PL"/>
      </w:pPr>
      <w:r>
        <w:t xml:space="preserve">        ms160                           </w:t>
      </w:r>
      <w:r w:rsidRPr="004D7E4E">
        <w:rPr>
          <w:color w:val="993366"/>
        </w:rPr>
        <w:t>INTEGER</w:t>
      </w:r>
      <w:r>
        <w:t>(0..159),</w:t>
      </w:r>
    </w:p>
    <w:p w14:paraId="57F60CC8" w14:textId="77777777" w:rsidR="00971DFC" w:rsidRDefault="00971DFC" w:rsidP="00971DFC">
      <w:pPr>
        <w:pStyle w:val="PL"/>
      </w:pPr>
      <w:r>
        <w:t xml:space="preserve">        ms256                           </w:t>
      </w:r>
      <w:r w:rsidRPr="004D7E4E">
        <w:rPr>
          <w:color w:val="993366"/>
        </w:rPr>
        <w:t>INTEGER</w:t>
      </w:r>
      <w:r>
        <w:t>(0..255),</w:t>
      </w:r>
    </w:p>
    <w:p w14:paraId="1555407B" w14:textId="77777777" w:rsidR="00971DFC" w:rsidRDefault="00971DFC" w:rsidP="00971DFC">
      <w:pPr>
        <w:pStyle w:val="PL"/>
      </w:pPr>
      <w:r>
        <w:t xml:space="preserve">        ms320                           </w:t>
      </w:r>
      <w:r w:rsidRPr="004D7E4E">
        <w:rPr>
          <w:color w:val="993366"/>
        </w:rPr>
        <w:t>INTEGER</w:t>
      </w:r>
      <w:r>
        <w:t>(0..319),</w:t>
      </w:r>
    </w:p>
    <w:p w14:paraId="029770C6" w14:textId="77777777" w:rsidR="00971DFC" w:rsidRDefault="00971DFC" w:rsidP="00971DFC">
      <w:pPr>
        <w:pStyle w:val="PL"/>
      </w:pPr>
      <w:r>
        <w:t xml:space="preserve">        ms512                           </w:t>
      </w:r>
      <w:r w:rsidRPr="004D7E4E">
        <w:rPr>
          <w:color w:val="993366"/>
        </w:rPr>
        <w:t>INTEGER</w:t>
      </w:r>
      <w:r>
        <w:t>(0..511),</w:t>
      </w:r>
    </w:p>
    <w:p w14:paraId="06CE175A" w14:textId="77777777" w:rsidR="00971DFC" w:rsidRDefault="00971DFC" w:rsidP="00971DFC">
      <w:pPr>
        <w:pStyle w:val="PL"/>
      </w:pPr>
      <w:r>
        <w:t xml:space="preserve">        ms640                           </w:t>
      </w:r>
      <w:r w:rsidRPr="004D7E4E">
        <w:rPr>
          <w:color w:val="993366"/>
        </w:rPr>
        <w:t>INTEGER</w:t>
      </w:r>
      <w:r>
        <w:t>(0..639),</w:t>
      </w:r>
    </w:p>
    <w:p w14:paraId="2B628CC0" w14:textId="77777777" w:rsidR="00971DFC" w:rsidRDefault="00971DFC" w:rsidP="00971DFC">
      <w:pPr>
        <w:pStyle w:val="PL"/>
      </w:pPr>
      <w:r>
        <w:t xml:space="preserve">        ms1024                          </w:t>
      </w:r>
      <w:r w:rsidRPr="004D7E4E">
        <w:rPr>
          <w:color w:val="993366"/>
        </w:rPr>
        <w:t>INTEGER</w:t>
      </w:r>
      <w:r>
        <w:t>(0..1023),</w:t>
      </w:r>
    </w:p>
    <w:p w14:paraId="7EBE5CEE" w14:textId="77777777" w:rsidR="00971DFC" w:rsidRDefault="00971DFC" w:rsidP="00971DFC">
      <w:pPr>
        <w:pStyle w:val="PL"/>
      </w:pPr>
      <w:r>
        <w:t xml:space="preserve">        ms1280                          </w:t>
      </w:r>
      <w:r w:rsidRPr="004D7E4E">
        <w:rPr>
          <w:color w:val="993366"/>
        </w:rPr>
        <w:t>INTEGER</w:t>
      </w:r>
      <w:r>
        <w:t>(0..1279),</w:t>
      </w:r>
    </w:p>
    <w:p w14:paraId="68001A72" w14:textId="77777777" w:rsidR="00971DFC" w:rsidRDefault="00971DFC" w:rsidP="00971DFC">
      <w:pPr>
        <w:pStyle w:val="PL"/>
      </w:pPr>
      <w:r>
        <w:t xml:space="preserve">        ms2048                          </w:t>
      </w:r>
      <w:r w:rsidRPr="004D7E4E">
        <w:rPr>
          <w:color w:val="993366"/>
        </w:rPr>
        <w:t>INTEGER</w:t>
      </w:r>
      <w:r>
        <w:t>(0..2047),</w:t>
      </w:r>
    </w:p>
    <w:p w14:paraId="670372EF" w14:textId="77777777" w:rsidR="00971DFC" w:rsidRDefault="00971DFC" w:rsidP="00971DFC">
      <w:pPr>
        <w:pStyle w:val="PL"/>
      </w:pPr>
      <w:r>
        <w:t xml:space="preserve">        ms2560                          </w:t>
      </w:r>
      <w:r w:rsidRPr="004D7E4E">
        <w:rPr>
          <w:color w:val="993366"/>
        </w:rPr>
        <w:t>INTEGER</w:t>
      </w:r>
      <w:r>
        <w:t>(0..2559),</w:t>
      </w:r>
    </w:p>
    <w:p w14:paraId="0A5D2DC5" w14:textId="77777777" w:rsidR="00971DFC" w:rsidRDefault="00971DFC" w:rsidP="00971DFC">
      <w:pPr>
        <w:pStyle w:val="PL"/>
      </w:pPr>
      <w:r>
        <w:t xml:space="preserve">        ms5120                          </w:t>
      </w:r>
      <w:r w:rsidRPr="004D7E4E">
        <w:rPr>
          <w:color w:val="993366"/>
        </w:rPr>
        <w:t>INTEGER</w:t>
      </w:r>
      <w:r>
        <w:t>(0..5119),</w:t>
      </w:r>
    </w:p>
    <w:p w14:paraId="33B1841B" w14:textId="77777777" w:rsidR="00971DFC" w:rsidRDefault="00971DFC" w:rsidP="00971DFC">
      <w:pPr>
        <w:pStyle w:val="PL"/>
      </w:pPr>
      <w:r>
        <w:t xml:space="preserve">        ms10240                         </w:t>
      </w:r>
      <w:r w:rsidRPr="004D7E4E">
        <w:rPr>
          <w:color w:val="993366"/>
        </w:rPr>
        <w:t>INTEGER</w:t>
      </w:r>
      <w:r>
        <w:t>(0..10239)</w:t>
      </w:r>
    </w:p>
    <w:p w14:paraId="3C25D9B9" w14:textId="77777777" w:rsidR="00971DFC" w:rsidRDefault="00971DFC" w:rsidP="00971DFC">
      <w:pPr>
        <w:pStyle w:val="PL"/>
      </w:pPr>
      <w:r>
        <w:t xml:space="preserve">    },</w:t>
      </w:r>
    </w:p>
    <w:p w14:paraId="131E66DA" w14:textId="77777777" w:rsidR="00971DFC" w:rsidRDefault="00971DFC" w:rsidP="00971DFC">
      <w:pPr>
        <w:pStyle w:val="PL"/>
      </w:pPr>
      <w:r>
        <w:t xml:space="preserve">    shortDRX                            </w:t>
      </w:r>
      <w:r w:rsidRPr="004D7E4E">
        <w:rPr>
          <w:color w:val="993366"/>
        </w:rPr>
        <w:t>SEQUENCE</w:t>
      </w:r>
      <w:r>
        <w:t xml:space="preserve"> {</w:t>
      </w:r>
    </w:p>
    <w:p w14:paraId="105C681B" w14:textId="77777777" w:rsidR="00971DFC" w:rsidRDefault="00971DFC" w:rsidP="00971DFC">
      <w:pPr>
        <w:pStyle w:val="PL"/>
      </w:pPr>
      <w:r>
        <w:t xml:space="preserve">        drx-ShortCycle                      </w:t>
      </w:r>
      <w:r w:rsidRPr="004D7E4E">
        <w:rPr>
          <w:color w:val="993366"/>
        </w:rPr>
        <w:t>ENUMERATED</w:t>
      </w:r>
      <w:r>
        <w:t xml:space="preserve">  {</w:t>
      </w:r>
    </w:p>
    <w:p w14:paraId="44127C0C" w14:textId="77777777" w:rsidR="00971DFC" w:rsidRDefault="00971DFC" w:rsidP="00971DFC">
      <w:pPr>
        <w:pStyle w:val="PL"/>
      </w:pPr>
      <w:r>
        <w:t xml:space="preserve">                                                ms2, ms3, ms4, ms5, ms6, ms7, ms8, ms10, ms14, ms16, ms20, ms30, ms32,</w:t>
      </w:r>
    </w:p>
    <w:p w14:paraId="142DA098" w14:textId="77777777" w:rsidR="00971DFC" w:rsidRDefault="00971DFC" w:rsidP="00971DFC">
      <w:pPr>
        <w:pStyle w:val="PL"/>
      </w:pPr>
      <w:r>
        <w:t xml:space="preserve">                                                ms35, ms40, ms64, ms80, ms128, ms160, ms256, ms320, ms512, ms640, spare9,</w:t>
      </w:r>
    </w:p>
    <w:p w14:paraId="35769E97" w14:textId="77777777" w:rsidR="00971DFC" w:rsidRDefault="00971DFC" w:rsidP="00971DFC">
      <w:pPr>
        <w:pStyle w:val="PL"/>
      </w:pPr>
      <w:r>
        <w:t xml:space="preserve">                                                spare8, spare7, spare6, spare5, spare4, spare3, spare2, spare1 },</w:t>
      </w:r>
    </w:p>
    <w:p w14:paraId="22AEE99D" w14:textId="77777777" w:rsidR="00971DFC" w:rsidRDefault="00971DFC" w:rsidP="00971DFC">
      <w:pPr>
        <w:pStyle w:val="PL"/>
      </w:pPr>
      <w:r>
        <w:t xml:space="preserve">        drx-ShortCycleTimer                 </w:t>
      </w:r>
      <w:r w:rsidRPr="004D7E4E">
        <w:rPr>
          <w:color w:val="993366"/>
        </w:rPr>
        <w:t>INTEGER</w:t>
      </w:r>
      <w:r>
        <w:t xml:space="preserve"> (1..16)</w:t>
      </w:r>
    </w:p>
    <w:p w14:paraId="2B44EEF3" w14:textId="77777777" w:rsidR="00971DFC" w:rsidRDefault="00971DFC" w:rsidP="00971DFC">
      <w:pPr>
        <w:pStyle w:val="PL"/>
      </w:pPr>
      <w:r>
        <w:t xml:space="preserve">    }                                                                                   </w:t>
      </w:r>
      <w:r w:rsidRPr="004D7E4E">
        <w:rPr>
          <w:color w:val="993366"/>
        </w:rPr>
        <w:t>OPTIONAL</w:t>
      </w:r>
    </w:p>
    <w:p w14:paraId="0E8F9BA0" w14:textId="77777777" w:rsidR="00971DFC" w:rsidRPr="007467C3" w:rsidRDefault="00971DFC" w:rsidP="00971DFC">
      <w:pPr>
        <w:pStyle w:val="PL"/>
      </w:pPr>
      <w:r w:rsidRPr="007467C3">
        <w:t>}</w:t>
      </w:r>
    </w:p>
    <w:p w14:paraId="3651F735" w14:textId="77777777" w:rsidR="00971DFC" w:rsidRPr="007467C3" w:rsidRDefault="00971DFC" w:rsidP="00971DFC">
      <w:pPr>
        <w:pStyle w:val="PL"/>
      </w:pPr>
    </w:p>
    <w:p w14:paraId="01857AEF" w14:textId="77777777" w:rsidR="00971DFC" w:rsidRPr="007467C3" w:rsidRDefault="00971DFC" w:rsidP="00971DFC">
      <w:pPr>
        <w:pStyle w:val="PL"/>
      </w:pPr>
      <w:r w:rsidRPr="007467C3">
        <w:t xml:space="preserve">MeasConfigMN ::= </w:t>
      </w:r>
      <w:r w:rsidRPr="004D7E4E">
        <w:rPr>
          <w:color w:val="993366"/>
        </w:rPr>
        <w:t>SEQUENCE</w:t>
      </w:r>
      <w:r w:rsidRPr="007467C3">
        <w:t xml:space="preserve"> {</w:t>
      </w:r>
    </w:p>
    <w:p w14:paraId="78C9CBA8" w14:textId="77777777" w:rsidR="00971DFC" w:rsidRDefault="00971DFC" w:rsidP="00971DFC">
      <w:pPr>
        <w:pStyle w:val="PL"/>
      </w:pPr>
      <w:r>
        <w:t xml:space="preserve">    measuredFrequenciesMN               </w:t>
      </w:r>
      <w:r w:rsidRPr="004D7E4E">
        <w:rPr>
          <w:color w:val="993366"/>
        </w:rPr>
        <w:t>SEQUENCE</w:t>
      </w:r>
      <w:r>
        <w:t xml:space="preserve"> (</w:t>
      </w:r>
      <w:r w:rsidRPr="004D7E4E">
        <w:rPr>
          <w:color w:val="993366"/>
        </w:rPr>
        <w:t>SIZE</w:t>
      </w:r>
      <w:r>
        <w:t xml:space="preserve"> (1..maxMeasFreqsMN))</w:t>
      </w:r>
      <w:r w:rsidRPr="004D7E4E">
        <w:rPr>
          <w:color w:val="993366"/>
        </w:rPr>
        <w:t xml:space="preserve"> OF</w:t>
      </w:r>
      <w:r>
        <w:t xml:space="preserve"> NR-FreqInfo  </w:t>
      </w:r>
      <w:r w:rsidRPr="004D7E4E">
        <w:rPr>
          <w:color w:val="993366"/>
        </w:rPr>
        <w:t>OPTIONAL</w:t>
      </w:r>
      <w:r>
        <w:t>,</w:t>
      </w:r>
    </w:p>
    <w:p w14:paraId="7096EC02" w14:textId="77777777" w:rsidR="00971DFC" w:rsidRDefault="00971DFC" w:rsidP="00971DFC">
      <w:pPr>
        <w:pStyle w:val="PL"/>
      </w:pPr>
      <w:r>
        <w:t xml:space="preserve">    measGapConfig                   SetupRelease { GapConfig }                          </w:t>
      </w:r>
      <w:r w:rsidRPr="004D7E4E">
        <w:rPr>
          <w:color w:val="993366"/>
        </w:rPr>
        <w:t>OPTIONAL</w:t>
      </w:r>
      <w:r>
        <w:t>,</w:t>
      </w:r>
    </w:p>
    <w:p w14:paraId="68E8F765" w14:textId="77777777" w:rsidR="00971DFC" w:rsidRDefault="00971DFC" w:rsidP="00971DFC">
      <w:pPr>
        <w:pStyle w:val="PL"/>
      </w:pPr>
      <w:r>
        <w:t xml:space="preserve">    gapPurpose                          </w:t>
      </w:r>
      <w:r w:rsidRPr="004D7E4E">
        <w:rPr>
          <w:color w:val="993366"/>
        </w:rPr>
        <w:t>ENUMERATED</w:t>
      </w:r>
      <w:r>
        <w:t xml:space="preserve"> {perUE, perFR1}                          </w:t>
      </w:r>
      <w:r w:rsidRPr="004D7E4E">
        <w:rPr>
          <w:color w:val="993366"/>
        </w:rPr>
        <w:t>OPTIONAL</w:t>
      </w:r>
      <w:r>
        <w:t>,</w:t>
      </w:r>
    </w:p>
    <w:p w14:paraId="4C67C278" w14:textId="77777777" w:rsidR="00971DFC" w:rsidRDefault="00971DFC" w:rsidP="00971DFC">
      <w:pPr>
        <w:pStyle w:val="PL"/>
      </w:pPr>
      <w:r>
        <w:t xml:space="preserve">    ...</w:t>
      </w:r>
    </w:p>
    <w:p w14:paraId="439C5B32" w14:textId="77777777" w:rsidR="00971DFC" w:rsidRPr="007467C3" w:rsidRDefault="00971DFC" w:rsidP="00971DFC">
      <w:pPr>
        <w:pStyle w:val="PL"/>
      </w:pPr>
      <w:r w:rsidRPr="007467C3">
        <w:t>}</w:t>
      </w:r>
    </w:p>
    <w:p w14:paraId="606372B1" w14:textId="77777777" w:rsidR="00971DFC" w:rsidRPr="007467C3" w:rsidRDefault="00971DFC" w:rsidP="00971DFC">
      <w:pPr>
        <w:pStyle w:val="PL"/>
      </w:pPr>
    </w:p>
    <w:p w14:paraId="6233CEDC" w14:textId="77777777" w:rsidR="00971DFC" w:rsidRPr="007467C3" w:rsidRDefault="00971DFC" w:rsidP="00971DFC">
      <w:pPr>
        <w:pStyle w:val="PL"/>
      </w:pPr>
      <w:r w:rsidRPr="007467C3">
        <w:t xml:space="preserve">MRDC-AssistanceInfo ::= </w:t>
      </w:r>
      <w:r w:rsidRPr="004D7E4E">
        <w:rPr>
          <w:color w:val="993366"/>
        </w:rPr>
        <w:t>SEQUENCE</w:t>
      </w:r>
      <w:r w:rsidRPr="007467C3">
        <w:t xml:space="preserve"> {</w:t>
      </w:r>
    </w:p>
    <w:p w14:paraId="7893B099" w14:textId="77777777" w:rsidR="00971DFC" w:rsidRDefault="00971DFC" w:rsidP="00971DFC">
      <w:pPr>
        <w:pStyle w:val="PL"/>
      </w:pPr>
      <w:r>
        <w:t xml:space="preserve">    affectedCarrierFreqCombInfoListMRDC     </w:t>
      </w:r>
      <w:r w:rsidRPr="004D7E4E">
        <w:rPr>
          <w:color w:val="993366"/>
        </w:rPr>
        <w:t>SEQUENCE</w:t>
      </w:r>
      <w:r>
        <w:t xml:space="preserve"> (</w:t>
      </w:r>
      <w:r w:rsidRPr="004D7E4E">
        <w:rPr>
          <w:color w:val="993366"/>
        </w:rPr>
        <w:t>SIZE</w:t>
      </w:r>
      <w:r>
        <w:t xml:space="preserve"> (1..maxNrofCombIDC))</w:t>
      </w:r>
      <w:r w:rsidRPr="004D7E4E">
        <w:rPr>
          <w:color w:val="993366"/>
        </w:rPr>
        <w:t xml:space="preserve"> OF</w:t>
      </w:r>
      <w:r>
        <w:t xml:space="preserve"> AffectedCarrierFreqCombInfoMRDC,</w:t>
      </w:r>
    </w:p>
    <w:p w14:paraId="54EAE640" w14:textId="77777777" w:rsidR="00971DFC" w:rsidRDefault="00971DFC" w:rsidP="00971DFC">
      <w:pPr>
        <w:pStyle w:val="PL"/>
      </w:pPr>
      <w:r>
        <w:t xml:space="preserve">    ...</w:t>
      </w:r>
    </w:p>
    <w:p w14:paraId="52900B14" w14:textId="77777777" w:rsidR="00971DFC" w:rsidRPr="007467C3" w:rsidRDefault="00971DFC" w:rsidP="00971DFC">
      <w:pPr>
        <w:pStyle w:val="PL"/>
      </w:pPr>
      <w:r w:rsidRPr="007467C3">
        <w:t>}</w:t>
      </w:r>
    </w:p>
    <w:p w14:paraId="7B05D255" w14:textId="77777777" w:rsidR="00971DFC" w:rsidRPr="007467C3" w:rsidRDefault="00971DFC" w:rsidP="00971DFC">
      <w:pPr>
        <w:pStyle w:val="PL"/>
      </w:pPr>
    </w:p>
    <w:p w14:paraId="2962FF71" w14:textId="77777777" w:rsidR="00971DFC" w:rsidRPr="007467C3" w:rsidRDefault="00971DFC" w:rsidP="00971DFC">
      <w:pPr>
        <w:pStyle w:val="PL"/>
      </w:pPr>
      <w:r w:rsidRPr="007467C3">
        <w:t xml:space="preserve">AffectedCarrierFreqCombInfoMRDC ::= </w:t>
      </w:r>
      <w:r w:rsidRPr="004D7E4E">
        <w:rPr>
          <w:color w:val="993366"/>
        </w:rPr>
        <w:t>SEQUENCE</w:t>
      </w:r>
      <w:r w:rsidRPr="007467C3">
        <w:t xml:space="preserve"> {</w:t>
      </w:r>
    </w:p>
    <w:p w14:paraId="55EE4F91" w14:textId="77777777" w:rsidR="00971DFC" w:rsidRDefault="00971DFC" w:rsidP="00971DFC">
      <w:pPr>
        <w:pStyle w:val="PL"/>
      </w:pPr>
      <w:r>
        <w:t xml:space="preserve">    victimSystemType                    VictimSystemType,</w:t>
      </w:r>
    </w:p>
    <w:p w14:paraId="326F4C63" w14:textId="77777777" w:rsidR="00971DFC" w:rsidRDefault="00971DFC" w:rsidP="00971DFC">
      <w:pPr>
        <w:pStyle w:val="PL"/>
      </w:pPr>
      <w:r>
        <w:t xml:space="preserve">    interferenceDirectionMRDC       </w:t>
      </w:r>
      <w:r w:rsidRPr="004D7E4E">
        <w:rPr>
          <w:color w:val="993366"/>
        </w:rPr>
        <w:t>ENUMERATED</w:t>
      </w:r>
      <w:r>
        <w:t xml:space="preserve"> {eutra-nr, nr, other, utra-nr-other, nr-other, spare3, spare2, spare1},</w:t>
      </w:r>
    </w:p>
    <w:p w14:paraId="72D23C37" w14:textId="77777777" w:rsidR="00971DFC" w:rsidRDefault="00971DFC" w:rsidP="00971DFC">
      <w:pPr>
        <w:pStyle w:val="PL"/>
      </w:pPr>
      <w:r>
        <w:t xml:space="preserve">    affectedCarrierFreqCombMRDC         </w:t>
      </w:r>
      <w:r w:rsidRPr="004D7E4E">
        <w:rPr>
          <w:color w:val="993366"/>
        </w:rPr>
        <w:t>SEQUENCE</w:t>
      </w:r>
      <w:r>
        <w:t xml:space="preserve">    {</w:t>
      </w:r>
    </w:p>
    <w:p w14:paraId="065D0A69" w14:textId="77777777" w:rsidR="00971DFC" w:rsidRDefault="00971DFC" w:rsidP="00971DFC">
      <w:pPr>
        <w:pStyle w:val="PL"/>
      </w:pPr>
      <w:r>
        <w:t xml:space="preserve">        affectedCarrierFreqCombEUTRA            AffectedCarrierFreqCombEUTRA    </w:t>
      </w:r>
      <w:r w:rsidRPr="004D7E4E">
        <w:rPr>
          <w:color w:val="993366"/>
        </w:rPr>
        <w:t>OPTIONAL</w:t>
      </w:r>
      <w:r>
        <w:t>,</w:t>
      </w:r>
    </w:p>
    <w:p w14:paraId="3A651E82" w14:textId="77777777" w:rsidR="00971DFC" w:rsidRDefault="00971DFC" w:rsidP="00971DFC">
      <w:pPr>
        <w:pStyle w:val="PL"/>
      </w:pPr>
      <w:r>
        <w:t xml:space="preserve">        affectedCarrierFreqCombNR           AffectedCarrierFreqCombNR</w:t>
      </w:r>
    </w:p>
    <w:p w14:paraId="54503C30" w14:textId="77777777" w:rsidR="00971DFC" w:rsidRDefault="00971DFC" w:rsidP="00971DFC">
      <w:pPr>
        <w:pStyle w:val="PL"/>
      </w:pPr>
      <w:r>
        <w:t xml:space="preserve">    }       </w:t>
      </w:r>
      <w:r w:rsidRPr="004D7E4E">
        <w:rPr>
          <w:color w:val="993366"/>
        </w:rPr>
        <w:t>OPTIONAL</w:t>
      </w:r>
    </w:p>
    <w:p w14:paraId="2521EAE9" w14:textId="77777777" w:rsidR="00971DFC" w:rsidRPr="007467C3" w:rsidRDefault="00971DFC" w:rsidP="00971DFC">
      <w:pPr>
        <w:pStyle w:val="PL"/>
      </w:pPr>
      <w:r w:rsidRPr="007467C3">
        <w:t>}</w:t>
      </w:r>
    </w:p>
    <w:p w14:paraId="213DAE95" w14:textId="77777777" w:rsidR="00971DFC" w:rsidRPr="007467C3" w:rsidRDefault="00971DFC" w:rsidP="00971DFC">
      <w:pPr>
        <w:pStyle w:val="PL"/>
      </w:pPr>
    </w:p>
    <w:p w14:paraId="565F5DF9" w14:textId="77777777" w:rsidR="00971DFC" w:rsidRPr="007467C3" w:rsidRDefault="00971DFC" w:rsidP="00971DFC">
      <w:pPr>
        <w:pStyle w:val="PL"/>
      </w:pPr>
      <w:r w:rsidRPr="007467C3">
        <w:t xml:space="preserve">VictimSystemType ::= </w:t>
      </w:r>
      <w:r w:rsidRPr="004D7E4E">
        <w:rPr>
          <w:color w:val="993366"/>
        </w:rPr>
        <w:t>SEQUENCE</w:t>
      </w:r>
      <w:r w:rsidRPr="007467C3">
        <w:t xml:space="preserve"> {</w:t>
      </w:r>
    </w:p>
    <w:p w14:paraId="23A4FD1D" w14:textId="77777777" w:rsidR="00971DFC" w:rsidRDefault="00971DFC" w:rsidP="00971DFC">
      <w:pPr>
        <w:pStyle w:val="PL"/>
      </w:pPr>
      <w:r>
        <w:t xml:space="preserve">    gps                         </w:t>
      </w:r>
      <w:r w:rsidRPr="004D7E4E">
        <w:rPr>
          <w:color w:val="993366"/>
        </w:rPr>
        <w:t>ENUMERATED</w:t>
      </w:r>
      <w:r>
        <w:t xml:space="preserve"> {true}               </w:t>
      </w:r>
      <w:r w:rsidRPr="004D7E4E">
        <w:rPr>
          <w:color w:val="993366"/>
        </w:rPr>
        <w:t>OPTIONAL</w:t>
      </w:r>
      <w:r>
        <w:t>,</w:t>
      </w:r>
    </w:p>
    <w:p w14:paraId="0B8F0B58" w14:textId="77777777" w:rsidR="00971DFC" w:rsidRDefault="00971DFC" w:rsidP="00971DFC">
      <w:pPr>
        <w:pStyle w:val="PL"/>
      </w:pPr>
      <w:r>
        <w:t xml:space="preserve">    glonass                 </w:t>
      </w:r>
      <w:r w:rsidRPr="004D7E4E">
        <w:rPr>
          <w:color w:val="993366"/>
        </w:rPr>
        <w:t>ENUMERATED</w:t>
      </w:r>
      <w:r>
        <w:t xml:space="preserve"> {true}               </w:t>
      </w:r>
      <w:r w:rsidRPr="004D7E4E">
        <w:rPr>
          <w:color w:val="993366"/>
        </w:rPr>
        <w:t>OPTIONAL</w:t>
      </w:r>
      <w:r>
        <w:t>,</w:t>
      </w:r>
    </w:p>
    <w:p w14:paraId="09B2DF3A" w14:textId="77777777" w:rsidR="00971DFC" w:rsidRDefault="00971DFC" w:rsidP="00971DFC">
      <w:pPr>
        <w:pStyle w:val="PL"/>
      </w:pPr>
      <w:r>
        <w:t xml:space="preserve">    bds                     </w:t>
      </w:r>
      <w:r w:rsidRPr="004D7E4E">
        <w:rPr>
          <w:color w:val="993366"/>
        </w:rPr>
        <w:t>ENUMERATED</w:t>
      </w:r>
      <w:r>
        <w:t xml:space="preserve"> {true}               </w:t>
      </w:r>
      <w:r w:rsidRPr="004D7E4E">
        <w:rPr>
          <w:color w:val="993366"/>
        </w:rPr>
        <w:t>OPTIONAL</w:t>
      </w:r>
      <w:r>
        <w:t>,</w:t>
      </w:r>
    </w:p>
    <w:p w14:paraId="2E2A66A6" w14:textId="77777777" w:rsidR="00971DFC" w:rsidRDefault="00971DFC" w:rsidP="00971DFC">
      <w:pPr>
        <w:pStyle w:val="PL"/>
      </w:pPr>
      <w:r>
        <w:lastRenderedPageBreak/>
        <w:t xml:space="preserve">    galileo                     </w:t>
      </w:r>
      <w:r w:rsidRPr="004D7E4E">
        <w:rPr>
          <w:color w:val="993366"/>
        </w:rPr>
        <w:t>ENUMERATED</w:t>
      </w:r>
      <w:r>
        <w:t xml:space="preserve"> {true}               </w:t>
      </w:r>
      <w:r w:rsidRPr="004D7E4E">
        <w:rPr>
          <w:color w:val="993366"/>
        </w:rPr>
        <w:t>OPTIONAL</w:t>
      </w:r>
      <w:r>
        <w:t>,</w:t>
      </w:r>
    </w:p>
    <w:p w14:paraId="2BB0B916" w14:textId="77777777" w:rsidR="00971DFC" w:rsidRDefault="00971DFC" w:rsidP="00971DFC">
      <w:pPr>
        <w:pStyle w:val="PL"/>
      </w:pPr>
      <w:r>
        <w:t xml:space="preserve">    wlan                        </w:t>
      </w:r>
      <w:r w:rsidRPr="004D7E4E">
        <w:rPr>
          <w:color w:val="993366"/>
        </w:rPr>
        <w:t>ENUMERATED</w:t>
      </w:r>
      <w:r>
        <w:t xml:space="preserve"> {true}               </w:t>
      </w:r>
      <w:r w:rsidRPr="004D7E4E">
        <w:rPr>
          <w:color w:val="993366"/>
        </w:rPr>
        <w:t>OPTIONAL</w:t>
      </w:r>
      <w:r>
        <w:t>,</w:t>
      </w:r>
    </w:p>
    <w:p w14:paraId="35B93F1C" w14:textId="77777777" w:rsidR="00971DFC" w:rsidRDefault="00971DFC" w:rsidP="00971DFC">
      <w:pPr>
        <w:pStyle w:val="PL"/>
      </w:pPr>
      <w:r>
        <w:t xml:space="preserve">    bluetooth               </w:t>
      </w:r>
      <w:r w:rsidRPr="004D7E4E">
        <w:rPr>
          <w:color w:val="993366"/>
        </w:rPr>
        <w:t>ENUMERATED</w:t>
      </w:r>
      <w:r>
        <w:t xml:space="preserve"> {true}               </w:t>
      </w:r>
      <w:r w:rsidRPr="004D7E4E">
        <w:rPr>
          <w:color w:val="993366"/>
        </w:rPr>
        <w:t>OPTIONAL</w:t>
      </w:r>
    </w:p>
    <w:p w14:paraId="1EB6DEE7" w14:textId="77777777" w:rsidR="00971DFC" w:rsidRPr="007467C3" w:rsidRDefault="00971DFC" w:rsidP="00971DFC">
      <w:pPr>
        <w:pStyle w:val="PL"/>
      </w:pPr>
      <w:r w:rsidRPr="007467C3">
        <w:t>}</w:t>
      </w:r>
    </w:p>
    <w:p w14:paraId="68921391" w14:textId="77777777" w:rsidR="00971DFC" w:rsidRPr="007467C3" w:rsidRDefault="00971DFC" w:rsidP="00971DFC">
      <w:pPr>
        <w:pStyle w:val="PL"/>
      </w:pPr>
    </w:p>
    <w:p w14:paraId="47057EBD" w14:textId="77777777" w:rsidR="00971DFC" w:rsidRPr="007467C3" w:rsidRDefault="00971DFC" w:rsidP="00971DFC">
      <w:pPr>
        <w:pStyle w:val="PL"/>
      </w:pPr>
      <w:r w:rsidRPr="007467C3">
        <w:t xml:space="preserve">AffectedCarrierFreqCombEUTRA ::= </w:t>
      </w:r>
      <w:r w:rsidRPr="004D7E4E">
        <w:rPr>
          <w:color w:val="993366"/>
        </w:rPr>
        <w:t>SEQUENCE</w:t>
      </w:r>
      <w:r w:rsidRPr="007467C3">
        <w:t xml:space="preserve"> (</w:t>
      </w:r>
      <w:r w:rsidRPr="004D7E4E">
        <w:rPr>
          <w:color w:val="993366"/>
        </w:rPr>
        <w:t>SIZE</w:t>
      </w:r>
      <w:r w:rsidRPr="007467C3">
        <w:t xml:space="preserve"> (1..maxNrofServingCellsEUTRA))</w:t>
      </w:r>
      <w:r w:rsidRPr="004D7E4E">
        <w:rPr>
          <w:color w:val="993366"/>
        </w:rPr>
        <w:t xml:space="preserve"> OF</w:t>
      </w:r>
      <w:r w:rsidRPr="007467C3">
        <w:t xml:space="preserve"> ARFCN-ValueEUTRA</w:t>
      </w:r>
    </w:p>
    <w:p w14:paraId="38DBE311" w14:textId="77777777" w:rsidR="00971DFC" w:rsidRPr="007467C3" w:rsidRDefault="00971DFC" w:rsidP="00971DFC">
      <w:pPr>
        <w:pStyle w:val="PL"/>
      </w:pPr>
    </w:p>
    <w:p w14:paraId="66A2C4D0" w14:textId="77777777" w:rsidR="00971DFC" w:rsidRPr="007467C3" w:rsidRDefault="00971DFC" w:rsidP="00971DFC">
      <w:pPr>
        <w:pStyle w:val="PL"/>
      </w:pPr>
      <w:r w:rsidRPr="007467C3">
        <w:t xml:space="preserve">AffectedCarrierFreqCombNR ::= </w:t>
      </w:r>
      <w:r w:rsidRPr="004D7E4E">
        <w:rPr>
          <w:color w:val="993366"/>
        </w:rPr>
        <w:t>SEQUENCE</w:t>
      </w:r>
      <w:r w:rsidRPr="007467C3">
        <w:t xml:space="preserve"> (</w:t>
      </w:r>
      <w:r w:rsidRPr="004D7E4E">
        <w:rPr>
          <w:color w:val="993366"/>
        </w:rPr>
        <w:t>SIZE</w:t>
      </w:r>
      <w:r w:rsidRPr="007467C3">
        <w:t xml:space="preserve"> (1..maxNrofServingCells))</w:t>
      </w:r>
      <w:r w:rsidRPr="004D7E4E">
        <w:rPr>
          <w:color w:val="993366"/>
        </w:rPr>
        <w:t xml:space="preserve"> OF</w:t>
      </w:r>
      <w:r w:rsidRPr="007467C3">
        <w:t xml:space="preserve"> ARFCN-ValueNR</w:t>
      </w:r>
    </w:p>
    <w:p w14:paraId="0D653DE7" w14:textId="77777777" w:rsidR="00971DFC" w:rsidRPr="007467C3" w:rsidRDefault="00971DFC" w:rsidP="00971DFC">
      <w:pPr>
        <w:pStyle w:val="PL"/>
      </w:pPr>
    </w:p>
    <w:p w14:paraId="00046E56" w14:textId="77777777" w:rsidR="00971DFC" w:rsidRPr="0012013B" w:rsidRDefault="00971DFC" w:rsidP="00971DFC">
      <w:pPr>
        <w:pStyle w:val="PL"/>
        <w:rPr>
          <w:color w:val="808080"/>
        </w:rPr>
      </w:pPr>
      <w:r w:rsidRPr="0012013B">
        <w:rPr>
          <w:color w:val="808080"/>
        </w:rPr>
        <w:t>-- TAG-CG-CONFIG-INFO-STOP</w:t>
      </w:r>
    </w:p>
    <w:p w14:paraId="45097B2F" w14:textId="77777777" w:rsidR="00971DFC" w:rsidRPr="0012013B" w:rsidRDefault="00971DFC" w:rsidP="00971DFC">
      <w:pPr>
        <w:pStyle w:val="PL"/>
        <w:rPr>
          <w:color w:val="808080"/>
        </w:rPr>
      </w:pPr>
      <w:r w:rsidRPr="0012013B">
        <w:rPr>
          <w:color w:val="808080"/>
        </w:rPr>
        <w:t>-- ASN1STOP</w:t>
      </w:r>
    </w:p>
    <w:p w14:paraId="3E5DBD4E" w14:textId="77777777" w:rsidR="00727C01" w:rsidRPr="00727C01" w:rsidRDefault="00727C01" w:rsidP="00294A53">
      <w:pPr>
        <w:rPr>
          <w:lang w:eastAsia="zh-TW"/>
        </w:rPr>
      </w:pPr>
    </w:p>
    <w:sectPr w:rsidR="00727C01" w:rsidRPr="00727C01">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AE91D" w14:textId="77777777" w:rsidR="00963976" w:rsidRDefault="00963976">
      <w:r>
        <w:separator/>
      </w:r>
    </w:p>
  </w:endnote>
  <w:endnote w:type="continuationSeparator" w:id="0">
    <w:p w14:paraId="2E41E808" w14:textId="77777777" w:rsidR="00963976" w:rsidRDefault="0096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DengXian">
    <w:altName w:val="等线"/>
    <w:panose1 w:val="02010600030101010101"/>
    <w:charset w:val="86"/>
    <w:family w:val="auto"/>
    <w:notTrueType/>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0764875"/>
      <w:docPartObj>
        <w:docPartGallery w:val="Page Numbers (Bottom of Page)"/>
        <w:docPartUnique/>
      </w:docPartObj>
    </w:sdtPr>
    <w:sdtEndPr/>
    <w:sdtContent>
      <w:p w14:paraId="097D000A" w14:textId="22B95F87" w:rsidR="00D23C75" w:rsidRDefault="00D23C75">
        <w:pPr>
          <w:pStyle w:val="Footer"/>
        </w:pPr>
        <w:r>
          <w:fldChar w:fldCharType="begin"/>
        </w:r>
        <w:r>
          <w:instrText>PAGE   \* MERGEFORMAT</w:instrText>
        </w:r>
        <w:r>
          <w:fldChar w:fldCharType="separate"/>
        </w:r>
        <w:r w:rsidR="00AE1D96" w:rsidRPr="00AE1D96">
          <w:rPr>
            <w:lang w:val="zh-TW" w:eastAsia="zh-TW"/>
          </w:rPr>
          <w:t>2</w:t>
        </w:r>
        <w:r>
          <w:fldChar w:fldCharType="end"/>
        </w:r>
      </w:p>
    </w:sdtContent>
  </w:sdt>
  <w:p w14:paraId="1B7747CB" w14:textId="77777777" w:rsidR="00D23C75" w:rsidRDefault="00D23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2E052" w14:textId="77777777" w:rsidR="00963976" w:rsidRDefault="00963976">
      <w:r>
        <w:separator/>
      </w:r>
    </w:p>
  </w:footnote>
  <w:footnote w:type="continuationSeparator" w:id="0">
    <w:p w14:paraId="1AEF0FD5" w14:textId="77777777" w:rsidR="00963976" w:rsidRDefault="00963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D6470" w14:textId="77777777" w:rsidR="00D23C75" w:rsidRDefault="00D23C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110"/>
    <w:multiLevelType w:val="hybridMultilevel"/>
    <w:tmpl w:val="90627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504B59"/>
    <w:multiLevelType w:val="hybridMultilevel"/>
    <w:tmpl w:val="BB6A8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A0DE1"/>
    <w:multiLevelType w:val="hybridMultilevel"/>
    <w:tmpl w:val="3FA61F0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FBFA4A2E"/>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val="0"/>
        <w:i w:val="0"/>
        <w:sz w:val="24"/>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CE43233"/>
    <w:multiLevelType w:val="hybridMultilevel"/>
    <w:tmpl w:val="0CC40336"/>
    <w:lvl w:ilvl="0" w:tplc="75BC2CC4">
      <w:start w:val="10"/>
      <w:numFmt w:val="bullet"/>
      <w:lvlText w:val="-"/>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B5FCE"/>
    <w:multiLevelType w:val="hybridMultilevel"/>
    <w:tmpl w:val="E54077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16E15"/>
    <w:multiLevelType w:val="hybridMultilevel"/>
    <w:tmpl w:val="E8A4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F59FB"/>
    <w:multiLevelType w:val="hybridMultilevel"/>
    <w:tmpl w:val="6304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962B4"/>
    <w:multiLevelType w:val="hybridMultilevel"/>
    <w:tmpl w:val="E7621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5C66A6"/>
    <w:multiLevelType w:val="hybridMultilevel"/>
    <w:tmpl w:val="90627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5F0C18"/>
    <w:multiLevelType w:val="hybridMultilevel"/>
    <w:tmpl w:val="469C2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02EEC"/>
    <w:multiLevelType w:val="hybridMultilevel"/>
    <w:tmpl w:val="84EA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D2B2A"/>
    <w:multiLevelType w:val="hybridMultilevel"/>
    <w:tmpl w:val="75AA8DAE"/>
    <w:lvl w:ilvl="0" w:tplc="511E5A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8E032AB"/>
    <w:multiLevelType w:val="hybridMultilevel"/>
    <w:tmpl w:val="E6F63074"/>
    <w:lvl w:ilvl="0" w:tplc="1C4CD88E">
      <w:start w:val="1"/>
      <w:numFmt w:val="lowerLetter"/>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B84ABF"/>
    <w:multiLevelType w:val="hybridMultilevel"/>
    <w:tmpl w:val="66E622D6"/>
    <w:lvl w:ilvl="0" w:tplc="D518AC5E">
      <w:start w:val="1"/>
      <w:numFmt w:val="decimal"/>
      <w:lvlText w:val="%1."/>
      <w:lvlJc w:val="left"/>
      <w:pPr>
        <w:ind w:left="792" w:hanging="360"/>
      </w:pPr>
      <w:rPr>
        <w:rFonts w:hint="default"/>
      </w:rPr>
    </w:lvl>
    <w:lvl w:ilvl="1" w:tplc="04090001">
      <w:start w:val="1"/>
      <w:numFmt w:val="bullet"/>
      <w:lvlText w:val=""/>
      <w:lvlJc w:val="left"/>
      <w:pPr>
        <w:ind w:left="1392" w:hanging="480"/>
      </w:pPr>
      <w:rPr>
        <w:rFonts w:ascii="Wingdings" w:hAnsi="Wingdings" w:hint="default"/>
      </w:rPr>
    </w:lvl>
    <w:lvl w:ilvl="2" w:tplc="0409001B" w:tentative="1">
      <w:start w:val="1"/>
      <w:numFmt w:val="lowerRoman"/>
      <w:lvlText w:val="%3."/>
      <w:lvlJc w:val="right"/>
      <w:pPr>
        <w:ind w:left="1872" w:hanging="480"/>
      </w:pPr>
    </w:lvl>
    <w:lvl w:ilvl="3" w:tplc="0409000F" w:tentative="1">
      <w:start w:val="1"/>
      <w:numFmt w:val="decimal"/>
      <w:lvlText w:val="%4."/>
      <w:lvlJc w:val="left"/>
      <w:pPr>
        <w:ind w:left="2352" w:hanging="480"/>
      </w:pPr>
    </w:lvl>
    <w:lvl w:ilvl="4" w:tplc="04090019" w:tentative="1">
      <w:start w:val="1"/>
      <w:numFmt w:val="ideographTraditional"/>
      <w:lvlText w:val="%5、"/>
      <w:lvlJc w:val="left"/>
      <w:pPr>
        <w:ind w:left="2832" w:hanging="480"/>
      </w:pPr>
    </w:lvl>
    <w:lvl w:ilvl="5" w:tplc="0409001B" w:tentative="1">
      <w:start w:val="1"/>
      <w:numFmt w:val="lowerRoman"/>
      <w:lvlText w:val="%6."/>
      <w:lvlJc w:val="right"/>
      <w:pPr>
        <w:ind w:left="3312" w:hanging="480"/>
      </w:pPr>
    </w:lvl>
    <w:lvl w:ilvl="6" w:tplc="0409000F" w:tentative="1">
      <w:start w:val="1"/>
      <w:numFmt w:val="decimal"/>
      <w:lvlText w:val="%7."/>
      <w:lvlJc w:val="left"/>
      <w:pPr>
        <w:ind w:left="3792" w:hanging="480"/>
      </w:pPr>
    </w:lvl>
    <w:lvl w:ilvl="7" w:tplc="04090019" w:tentative="1">
      <w:start w:val="1"/>
      <w:numFmt w:val="ideographTraditional"/>
      <w:lvlText w:val="%8、"/>
      <w:lvlJc w:val="left"/>
      <w:pPr>
        <w:ind w:left="4272" w:hanging="480"/>
      </w:pPr>
    </w:lvl>
    <w:lvl w:ilvl="8" w:tplc="0409001B" w:tentative="1">
      <w:start w:val="1"/>
      <w:numFmt w:val="lowerRoman"/>
      <w:lvlText w:val="%9."/>
      <w:lvlJc w:val="right"/>
      <w:pPr>
        <w:ind w:left="4752" w:hanging="480"/>
      </w:pPr>
    </w:lvl>
  </w:abstractNum>
  <w:abstractNum w:abstractNumId="17" w15:restartNumberingAfterBreak="0">
    <w:nsid w:val="4B99017C"/>
    <w:multiLevelType w:val="hybridMultilevel"/>
    <w:tmpl w:val="3FE23C32"/>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C8F19FB"/>
    <w:multiLevelType w:val="hybridMultilevel"/>
    <w:tmpl w:val="157EEA5A"/>
    <w:lvl w:ilvl="0" w:tplc="08090015">
      <w:start w:val="1"/>
      <w:numFmt w:val="upperLetter"/>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19" w15:restartNumberingAfterBreak="0">
    <w:nsid w:val="6CC87244"/>
    <w:multiLevelType w:val="hybridMultilevel"/>
    <w:tmpl w:val="B018FD56"/>
    <w:lvl w:ilvl="0" w:tplc="27E83A7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7824AD"/>
    <w:multiLevelType w:val="hybridMultilevel"/>
    <w:tmpl w:val="E6F63074"/>
    <w:lvl w:ilvl="0" w:tplc="1C4CD88E">
      <w:start w:val="1"/>
      <w:numFmt w:val="lowerLetter"/>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14"/>
  </w:num>
  <w:num w:numId="4">
    <w:abstractNumId w:val="6"/>
  </w:num>
  <w:num w:numId="5">
    <w:abstractNumId w:val="3"/>
  </w:num>
  <w:num w:numId="6">
    <w:abstractNumId w:val="18"/>
  </w:num>
  <w:num w:numId="7">
    <w:abstractNumId w:val="16"/>
  </w:num>
  <w:num w:numId="8">
    <w:abstractNumId w:val="5"/>
  </w:num>
  <w:num w:numId="9">
    <w:abstractNumId w:val="17"/>
  </w:num>
  <w:num w:numId="10">
    <w:abstractNumId w:val="2"/>
  </w:num>
  <w:num w:numId="11">
    <w:abstractNumId w:val="9"/>
  </w:num>
  <w:num w:numId="12">
    <w:abstractNumId w:val="10"/>
  </w:num>
  <w:num w:numId="13">
    <w:abstractNumId w:val="13"/>
  </w:num>
  <w:num w:numId="14">
    <w:abstractNumId w:val="15"/>
  </w:num>
  <w:num w:numId="15">
    <w:abstractNumId w:val="0"/>
  </w:num>
  <w:num w:numId="16">
    <w:abstractNumId w:val="11"/>
  </w:num>
  <w:num w:numId="17">
    <w:abstractNumId w:val="7"/>
  </w:num>
  <w:num w:numId="18">
    <w:abstractNumId w:val="8"/>
  </w:num>
  <w:num w:numId="19">
    <w:abstractNumId w:val="20"/>
  </w:num>
  <w:num w:numId="20">
    <w:abstractNumId w:val="1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D0"/>
    <w:rsid w:val="00007B8F"/>
    <w:rsid w:val="0001062D"/>
    <w:rsid w:val="00010EEB"/>
    <w:rsid w:val="000140D0"/>
    <w:rsid w:val="00014BB1"/>
    <w:rsid w:val="00021E3B"/>
    <w:rsid w:val="00022E4A"/>
    <w:rsid w:val="00042A80"/>
    <w:rsid w:val="000450FD"/>
    <w:rsid w:val="0004630A"/>
    <w:rsid w:val="00046AF7"/>
    <w:rsid w:val="00046E13"/>
    <w:rsid w:val="000470C4"/>
    <w:rsid w:val="000503AF"/>
    <w:rsid w:val="00052240"/>
    <w:rsid w:val="00055894"/>
    <w:rsid w:val="000579F7"/>
    <w:rsid w:val="000604ED"/>
    <w:rsid w:val="00065D9D"/>
    <w:rsid w:val="00071A05"/>
    <w:rsid w:val="00071BF3"/>
    <w:rsid w:val="00080537"/>
    <w:rsid w:val="00082016"/>
    <w:rsid w:val="0009218C"/>
    <w:rsid w:val="000930D2"/>
    <w:rsid w:val="000938F7"/>
    <w:rsid w:val="00097AF8"/>
    <w:rsid w:val="000A10FB"/>
    <w:rsid w:val="000A332C"/>
    <w:rsid w:val="000A6394"/>
    <w:rsid w:val="000A69AB"/>
    <w:rsid w:val="000B1ED9"/>
    <w:rsid w:val="000B5F9D"/>
    <w:rsid w:val="000C038A"/>
    <w:rsid w:val="000C04AA"/>
    <w:rsid w:val="000C6598"/>
    <w:rsid w:val="000C7E59"/>
    <w:rsid w:val="000D46DA"/>
    <w:rsid w:val="000D5BFF"/>
    <w:rsid w:val="000D5E18"/>
    <w:rsid w:val="000D6571"/>
    <w:rsid w:val="000E098F"/>
    <w:rsid w:val="000E660D"/>
    <w:rsid w:val="000F1DD8"/>
    <w:rsid w:val="0010066A"/>
    <w:rsid w:val="00104881"/>
    <w:rsid w:val="0010549D"/>
    <w:rsid w:val="0010647D"/>
    <w:rsid w:val="00107586"/>
    <w:rsid w:val="001109C3"/>
    <w:rsid w:val="0011273D"/>
    <w:rsid w:val="001161B7"/>
    <w:rsid w:val="001225AD"/>
    <w:rsid w:val="001262F6"/>
    <w:rsid w:val="00134020"/>
    <w:rsid w:val="00140BDB"/>
    <w:rsid w:val="00141C9F"/>
    <w:rsid w:val="001428AB"/>
    <w:rsid w:val="001434C1"/>
    <w:rsid w:val="001446CF"/>
    <w:rsid w:val="00145D43"/>
    <w:rsid w:val="001469BD"/>
    <w:rsid w:val="0015120C"/>
    <w:rsid w:val="001547F7"/>
    <w:rsid w:val="00170FA8"/>
    <w:rsid w:val="00172FFA"/>
    <w:rsid w:val="00174C8F"/>
    <w:rsid w:val="00174E3D"/>
    <w:rsid w:val="00192B76"/>
    <w:rsid w:val="00192C46"/>
    <w:rsid w:val="0019751B"/>
    <w:rsid w:val="001A05D0"/>
    <w:rsid w:val="001A1A26"/>
    <w:rsid w:val="001A5095"/>
    <w:rsid w:val="001A62A0"/>
    <w:rsid w:val="001A7B60"/>
    <w:rsid w:val="001B0E4E"/>
    <w:rsid w:val="001B0F12"/>
    <w:rsid w:val="001B22C9"/>
    <w:rsid w:val="001B539B"/>
    <w:rsid w:val="001B7A65"/>
    <w:rsid w:val="001C5A7B"/>
    <w:rsid w:val="001C5B26"/>
    <w:rsid w:val="001D3CDB"/>
    <w:rsid w:val="001D40DE"/>
    <w:rsid w:val="001D47CB"/>
    <w:rsid w:val="001E3B62"/>
    <w:rsid w:val="001E41F3"/>
    <w:rsid w:val="001E4A8F"/>
    <w:rsid w:val="001F7526"/>
    <w:rsid w:val="002004E0"/>
    <w:rsid w:val="0020182F"/>
    <w:rsid w:val="00210A2C"/>
    <w:rsid w:val="00212B10"/>
    <w:rsid w:val="00213A9F"/>
    <w:rsid w:val="00214F4F"/>
    <w:rsid w:val="00217A01"/>
    <w:rsid w:val="002279D8"/>
    <w:rsid w:val="002337E1"/>
    <w:rsid w:val="00242F7A"/>
    <w:rsid w:val="00245227"/>
    <w:rsid w:val="00252F72"/>
    <w:rsid w:val="002538B9"/>
    <w:rsid w:val="00257782"/>
    <w:rsid w:val="0026004D"/>
    <w:rsid w:val="00260099"/>
    <w:rsid w:val="002600FE"/>
    <w:rsid w:val="00261634"/>
    <w:rsid w:val="00267769"/>
    <w:rsid w:val="0026780F"/>
    <w:rsid w:val="002725F2"/>
    <w:rsid w:val="00275D12"/>
    <w:rsid w:val="0027720A"/>
    <w:rsid w:val="00281A0F"/>
    <w:rsid w:val="002860C4"/>
    <w:rsid w:val="00292482"/>
    <w:rsid w:val="002937B5"/>
    <w:rsid w:val="00293AD2"/>
    <w:rsid w:val="00294549"/>
    <w:rsid w:val="00294A53"/>
    <w:rsid w:val="002965C7"/>
    <w:rsid w:val="002965E8"/>
    <w:rsid w:val="002A01CC"/>
    <w:rsid w:val="002A29AD"/>
    <w:rsid w:val="002A7CCA"/>
    <w:rsid w:val="002B12D0"/>
    <w:rsid w:val="002B5741"/>
    <w:rsid w:val="002C3DB3"/>
    <w:rsid w:val="002C787F"/>
    <w:rsid w:val="002D39B3"/>
    <w:rsid w:val="002D4E84"/>
    <w:rsid w:val="002E02B3"/>
    <w:rsid w:val="002E05D4"/>
    <w:rsid w:val="002E7F3D"/>
    <w:rsid w:val="002F09F5"/>
    <w:rsid w:val="002F0C00"/>
    <w:rsid w:val="002F0E9E"/>
    <w:rsid w:val="002F50E9"/>
    <w:rsid w:val="002F6350"/>
    <w:rsid w:val="002F76BF"/>
    <w:rsid w:val="0030160A"/>
    <w:rsid w:val="00301EA8"/>
    <w:rsid w:val="0030380A"/>
    <w:rsid w:val="00304DD1"/>
    <w:rsid w:val="00305409"/>
    <w:rsid w:val="00314256"/>
    <w:rsid w:val="003165B0"/>
    <w:rsid w:val="00323808"/>
    <w:rsid w:val="003273C3"/>
    <w:rsid w:val="00327551"/>
    <w:rsid w:val="00334AC5"/>
    <w:rsid w:val="00334BC0"/>
    <w:rsid w:val="00336D5B"/>
    <w:rsid w:val="00347547"/>
    <w:rsid w:val="00347D42"/>
    <w:rsid w:val="00350F7E"/>
    <w:rsid w:val="00361D45"/>
    <w:rsid w:val="00366DFA"/>
    <w:rsid w:val="003722D2"/>
    <w:rsid w:val="00372C5C"/>
    <w:rsid w:val="00375B8C"/>
    <w:rsid w:val="0037757A"/>
    <w:rsid w:val="00380116"/>
    <w:rsid w:val="00382DF5"/>
    <w:rsid w:val="00384875"/>
    <w:rsid w:val="003876D8"/>
    <w:rsid w:val="0039291C"/>
    <w:rsid w:val="00397E87"/>
    <w:rsid w:val="003A63C0"/>
    <w:rsid w:val="003C1C87"/>
    <w:rsid w:val="003C4AE5"/>
    <w:rsid w:val="003E08D2"/>
    <w:rsid w:val="003E13B3"/>
    <w:rsid w:val="003E1A36"/>
    <w:rsid w:val="003E4D21"/>
    <w:rsid w:val="003E6E90"/>
    <w:rsid w:val="003E727C"/>
    <w:rsid w:val="003F0B8E"/>
    <w:rsid w:val="00402076"/>
    <w:rsid w:val="00421181"/>
    <w:rsid w:val="00421A88"/>
    <w:rsid w:val="004242F1"/>
    <w:rsid w:val="00433E0A"/>
    <w:rsid w:val="00434988"/>
    <w:rsid w:val="00434BD4"/>
    <w:rsid w:val="00436295"/>
    <w:rsid w:val="004410E9"/>
    <w:rsid w:val="00444C94"/>
    <w:rsid w:val="00446AAE"/>
    <w:rsid w:val="00450E29"/>
    <w:rsid w:val="004645A6"/>
    <w:rsid w:val="00484C38"/>
    <w:rsid w:val="00487145"/>
    <w:rsid w:val="00492135"/>
    <w:rsid w:val="0049259D"/>
    <w:rsid w:val="004965D6"/>
    <w:rsid w:val="004B11EA"/>
    <w:rsid w:val="004B3A8F"/>
    <w:rsid w:val="004B74C9"/>
    <w:rsid w:val="004B75B7"/>
    <w:rsid w:val="004C1DD1"/>
    <w:rsid w:val="004C2C00"/>
    <w:rsid w:val="004D537B"/>
    <w:rsid w:val="004E0916"/>
    <w:rsid w:val="004F56BF"/>
    <w:rsid w:val="00506498"/>
    <w:rsid w:val="0051047D"/>
    <w:rsid w:val="00512A01"/>
    <w:rsid w:val="00512DBB"/>
    <w:rsid w:val="00513946"/>
    <w:rsid w:val="0051580D"/>
    <w:rsid w:val="005160BB"/>
    <w:rsid w:val="00516494"/>
    <w:rsid w:val="005165CA"/>
    <w:rsid w:val="00517ABA"/>
    <w:rsid w:val="00523554"/>
    <w:rsid w:val="00523807"/>
    <w:rsid w:val="0053708E"/>
    <w:rsid w:val="00541B41"/>
    <w:rsid w:val="00543E2B"/>
    <w:rsid w:val="005642CF"/>
    <w:rsid w:val="00565322"/>
    <w:rsid w:val="00565F78"/>
    <w:rsid w:val="005850D4"/>
    <w:rsid w:val="00591A59"/>
    <w:rsid w:val="00592D74"/>
    <w:rsid w:val="00597164"/>
    <w:rsid w:val="005A0FA0"/>
    <w:rsid w:val="005A322A"/>
    <w:rsid w:val="005B3263"/>
    <w:rsid w:val="005B36BE"/>
    <w:rsid w:val="005B3E87"/>
    <w:rsid w:val="005C152E"/>
    <w:rsid w:val="005C3838"/>
    <w:rsid w:val="005C608E"/>
    <w:rsid w:val="005D6D60"/>
    <w:rsid w:val="005E2C44"/>
    <w:rsid w:val="005F01FF"/>
    <w:rsid w:val="005F0DE1"/>
    <w:rsid w:val="005F1A4B"/>
    <w:rsid w:val="005F3976"/>
    <w:rsid w:val="005F608F"/>
    <w:rsid w:val="00603FC9"/>
    <w:rsid w:val="006064D8"/>
    <w:rsid w:val="00607785"/>
    <w:rsid w:val="006126A0"/>
    <w:rsid w:val="00613F8F"/>
    <w:rsid w:val="0061543A"/>
    <w:rsid w:val="006155CC"/>
    <w:rsid w:val="00621188"/>
    <w:rsid w:val="0062121D"/>
    <w:rsid w:val="00623324"/>
    <w:rsid w:val="006237A6"/>
    <w:rsid w:val="006257ED"/>
    <w:rsid w:val="00631AAB"/>
    <w:rsid w:val="00632D92"/>
    <w:rsid w:val="00635D93"/>
    <w:rsid w:val="00637173"/>
    <w:rsid w:val="006531F2"/>
    <w:rsid w:val="006541ED"/>
    <w:rsid w:val="00656B8E"/>
    <w:rsid w:val="00665135"/>
    <w:rsid w:val="00667CE9"/>
    <w:rsid w:val="006719DE"/>
    <w:rsid w:val="0067493E"/>
    <w:rsid w:val="006757B2"/>
    <w:rsid w:val="00686347"/>
    <w:rsid w:val="00690C0A"/>
    <w:rsid w:val="006911D3"/>
    <w:rsid w:val="006915DE"/>
    <w:rsid w:val="00695808"/>
    <w:rsid w:val="00695E2F"/>
    <w:rsid w:val="00695E38"/>
    <w:rsid w:val="00695E73"/>
    <w:rsid w:val="006A37D7"/>
    <w:rsid w:val="006B46FB"/>
    <w:rsid w:val="006C3834"/>
    <w:rsid w:val="006C4F85"/>
    <w:rsid w:val="006C7493"/>
    <w:rsid w:val="006D374D"/>
    <w:rsid w:val="006D43F4"/>
    <w:rsid w:val="006D505D"/>
    <w:rsid w:val="006D6970"/>
    <w:rsid w:val="006D7D64"/>
    <w:rsid w:val="006E1505"/>
    <w:rsid w:val="006E21FB"/>
    <w:rsid w:val="006E2512"/>
    <w:rsid w:val="006E32F2"/>
    <w:rsid w:val="006E4FBA"/>
    <w:rsid w:val="006F0DD0"/>
    <w:rsid w:val="007111D5"/>
    <w:rsid w:val="00711775"/>
    <w:rsid w:val="00725907"/>
    <w:rsid w:val="0072618D"/>
    <w:rsid w:val="00727C01"/>
    <w:rsid w:val="00733405"/>
    <w:rsid w:val="00736C95"/>
    <w:rsid w:val="00744B28"/>
    <w:rsid w:val="007518D1"/>
    <w:rsid w:val="00752B36"/>
    <w:rsid w:val="00755DD2"/>
    <w:rsid w:val="0075746C"/>
    <w:rsid w:val="0076313E"/>
    <w:rsid w:val="0077412B"/>
    <w:rsid w:val="00782532"/>
    <w:rsid w:val="00785888"/>
    <w:rsid w:val="00792342"/>
    <w:rsid w:val="00794AE6"/>
    <w:rsid w:val="00797F97"/>
    <w:rsid w:val="007A025E"/>
    <w:rsid w:val="007A5255"/>
    <w:rsid w:val="007B512A"/>
    <w:rsid w:val="007B6077"/>
    <w:rsid w:val="007C0487"/>
    <w:rsid w:val="007C19CF"/>
    <w:rsid w:val="007C2097"/>
    <w:rsid w:val="007C5B6D"/>
    <w:rsid w:val="007D05B3"/>
    <w:rsid w:val="007D1955"/>
    <w:rsid w:val="007D50C5"/>
    <w:rsid w:val="007D5232"/>
    <w:rsid w:val="007D6A07"/>
    <w:rsid w:val="007F3052"/>
    <w:rsid w:val="007F37A8"/>
    <w:rsid w:val="00802A99"/>
    <w:rsid w:val="00813A66"/>
    <w:rsid w:val="0081456A"/>
    <w:rsid w:val="00817A73"/>
    <w:rsid w:val="00817CED"/>
    <w:rsid w:val="00821FB9"/>
    <w:rsid w:val="008235B6"/>
    <w:rsid w:val="00823A24"/>
    <w:rsid w:val="00824045"/>
    <w:rsid w:val="008279FA"/>
    <w:rsid w:val="00827A5A"/>
    <w:rsid w:val="00832F8B"/>
    <w:rsid w:val="008354F2"/>
    <w:rsid w:val="00847E14"/>
    <w:rsid w:val="008502B0"/>
    <w:rsid w:val="0085478A"/>
    <w:rsid w:val="00861212"/>
    <w:rsid w:val="008626E7"/>
    <w:rsid w:val="00862824"/>
    <w:rsid w:val="00864E14"/>
    <w:rsid w:val="00864F4D"/>
    <w:rsid w:val="00867A23"/>
    <w:rsid w:val="0087010C"/>
    <w:rsid w:val="00870EE7"/>
    <w:rsid w:val="00872958"/>
    <w:rsid w:val="00873D07"/>
    <w:rsid w:val="00875EFA"/>
    <w:rsid w:val="00887132"/>
    <w:rsid w:val="0088796D"/>
    <w:rsid w:val="00893167"/>
    <w:rsid w:val="008A39E2"/>
    <w:rsid w:val="008A3D5F"/>
    <w:rsid w:val="008A3E62"/>
    <w:rsid w:val="008A4D36"/>
    <w:rsid w:val="008B1773"/>
    <w:rsid w:val="008B1F37"/>
    <w:rsid w:val="008B4BBF"/>
    <w:rsid w:val="008B52EB"/>
    <w:rsid w:val="008B5E8D"/>
    <w:rsid w:val="008B61E9"/>
    <w:rsid w:val="008D0C3F"/>
    <w:rsid w:val="008D39A9"/>
    <w:rsid w:val="008D792C"/>
    <w:rsid w:val="008E1439"/>
    <w:rsid w:val="008F0252"/>
    <w:rsid w:val="008F417C"/>
    <w:rsid w:val="008F686C"/>
    <w:rsid w:val="00900AF4"/>
    <w:rsid w:val="00905FCA"/>
    <w:rsid w:val="00906950"/>
    <w:rsid w:val="00907235"/>
    <w:rsid w:val="00912609"/>
    <w:rsid w:val="009136F8"/>
    <w:rsid w:val="00917144"/>
    <w:rsid w:val="009209A0"/>
    <w:rsid w:val="00924EEB"/>
    <w:rsid w:val="00941F20"/>
    <w:rsid w:val="00943962"/>
    <w:rsid w:val="009464FB"/>
    <w:rsid w:val="009556A7"/>
    <w:rsid w:val="00960E2D"/>
    <w:rsid w:val="00963976"/>
    <w:rsid w:val="00963B19"/>
    <w:rsid w:val="009657E9"/>
    <w:rsid w:val="00971DFC"/>
    <w:rsid w:val="009777D9"/>
    <w:rsid w:val="00991B88"/>
    <w:rsid w:val="00993870"/>
    <w:rsid w:val="0099457F"/>
    <w:rsid w:val="009A2BD6"/>
    <w:rsid w:val="009A579D"/>
    <w:rsid w:val="009B142E"/>
    <w:rsid w:val="009C0B11"/>
    <w:rsid w:val="009C0BFF"/>
    <w:rsid w:val="009C2AFD"/>
    <w:rsid w:val="009C50DF"/>
    <w:rsid w:val="009D2FE8"/>
    <w:rsid w:val="009D662F"/>
    <w:rsid w:val="009E3297"/>
    <w:rsid w:val="009E57DF"/>
    <w:rsid w:val="009F0415"/>
    <w:rsid w:val="009F257B"/>
    <w:rsid w:val="009F6CB6"/>
    <w:rsid w:val="009F734F"/>
    <w:rsid w:val="00A00390"/>
    <w:rsid w:val="00A00AC7"/>
    <w:rsid w:val="00A0151B"/>
    <w:rsid w:val="00A01D81"/>
    <w:rsid w:val="00A0220A"/>
    <w:rsid w:val="00A04DF1"/>
    <w:rsid w:val="00A05E74"/>
    <w:rsid w:val="00A11C74"/>
    <w:rsid w:val="00A137AE"/>
    <w:rsid w:val="00A14D47"/>
    <w:rsid w:val="00A151F8"/>
    <w:rsid w:val="00A1653F"/>
    <w:rsid w:val="00A17B26"/>
    <w:rsid w:val="00A202F9"/>
    <w:rsid w:val="00A2295B"/>
    <w:rsid w:val="00A246B6"/>
    <w:rsid w:val="00A27866"/>
    <w:rsid w:val="00A27E84"/>
    <w:rsid w:val="00A27F72"/>
    <w:rsid w:val="00A303B2"/>
    <w:rsid w:val="00A30CFC"/>
    <w:rsid w:val="00A370D0"/>
    <w:rsid w:val="00A41E88"/>
    <w:rsid w:val="00A44477"/>
    <w:rsid w:val="00A47E70"/>
    <w:rsid w:val="00A505C0"/>
    <w:rsid w:val="00A51569"/>
    <w:rsid w:val="00A521B9"/>
    <w:rsid w:val="00A53585"/>
    <w:rsid w:val="00A53C96"/>
    <w:rsid w:val="00A6019E"/>
    <w:rsid w:val="00A64019"/>
    <w:rsid w:val="00A70A90"/>
    <w:rsid w:val="00A7102D"/>
    <w:rsid w:val="00A71327"/>
    <w:rsid w:val="00A71C6D"/>
    <w:rsid w:val="00A743EE"/>
    <w:rsid w:val="00A749C8"/>
    <w:rsid w:val="00A7671C"/>
    <w:rsid w:val="00A8612C"/>
    <w:rsid w:val="00A87CF8"/>
    <w:rsid w:val="00A91124"/>
    <w:rsid w:val="00A93248"/>
    <w:rsid w:val="00A94EAE"/>
    <w:rsid w:val="00AA1C9F"/>
    <w:rsid w:val="00AA2DB4"/>
    <w:rsid w:val="00AA6172"/>
    <w:rsid w:val="00AA7077"/>
    <w:rsid w:val="00AB34CD"/>
    <w:rsid w:val="00AD1CD8"/>
    <w:rsid w:val="00AD2844"/>
    <w:rsid w:val="00AD6266"/>
    <w:rsid w:val="00AD7FD0"/>
    <w:rsid w:val="00AE1D96"/>
    <w:rsid w:val="00AE6840"/>
    <w:rsid w:val="00AE7A19"/>
    <w:rsid w:val="00AF3032"/>
    <w:rsid w:val="00AF4892"/>
    <w:rsid w:val="00AF6B44"/>
    <w:rsid w:val="00B14D3D"/>
    <w:rsid w:val="00B177EB"/>
    <w:rsid w:val="00B224BC"/>
    <w:rsid w:val="00B23595"/>
    <w:rsid w:val="00B23742"/>
    <w:rsid w:val="00B258BB"/>
    <w:rsid w:val="00B31734"/>
    <w:rsid w:val="00B41F03"/>
    <w:rsid w:val="00B43B55"/>
    <w:rsid w:val="00B46935"/>
    <w:rsid w:val="00B51146"/>
    <w:rsid w:val="00B53DD4"/>
    <w:rsid w:val="00B65C57"/>
    <w:rsid w:val="00B671CB"/>
    <w:rsid w:val="00B67B97"/>
    <w:rsid w:val="00B765D6"/>
    <w:rsid w:val="00B81A35"/>
    <w:rsid w:val="00B82406"/>
    <w:rsid w:val="00B85906"/>
    <w:rsid w:val="00B86E31"/>
    <w:rsid w:val="00B904BC"/>
    <w:rsid w:val="00B91F6E"/>
    <w:rsid w:val="00B92864"/>
    <w:rsid w:val="00B968C8"/>
    <w:rsid w:val="00BA3EC5"/>
    <w:rsid w:val="00BA44D8"/>
    <w:rsid w:val="00BA4831"/>
    <w:rsid w:val="00BA7C1B"/>
    <w:rsid w:val="00BB1729"/>
    <w:rsid w:val="00BB54F5"/>
    <w:rsid w:val="00BB5590"/>
    <w:rsid w:val="00BB5DFC"/>
    <w:rsid w:val="00BB7023"/>
    <w:rsid w:val="00BB7D7C"/>
    <w:rsid w:val="00BC1AF9"/>
    <w:rsid w:val="00BD0802"/>
    <w:rsid w:val="00BD279D"/>
    <w:rsid w:val="00BD6BB8"/>
    <w:rsid w:val="00BE0E83"/>
    <w:rsid w:val="00BE4440"/>
    <w:rsid w:val="00BF54A6"/>
    <w:rsid w:val="00BF5D70"/>
    <w:rsid w:val="00C0216C"/>
    <w:rsid w:val="00C02EE7"/>
    <w:rsid w:val="00C05E1D"/>
    <w:rsid w:val="00C13950"/>
    <w:rsid w:val="00C1718E"/>
    <w:rsid w:val="00C26854"/>
    <w:rsid w:val="00C305A3"/>
    <w:rsid w:val="00C308B8"/>
    <w:rsid w:val="00C33365"/>
    <w:rsid w:val="00C34A35"/>
    <w:rsid w:val="00C362DB"/>
    <w:rsid w:val="00C36419"/>
    <w:rsid w:val="00C47B23"/>
    <w:rsid w:val="00C5291A"/>
    <w:rsid w:val="00C547C8"/>
    <w:rsid w:val="00C72EDB"/>
    <w:rsid w:val="00C7481B"/>
    <w:rsid w:val="00C74E1F"/>
    <w:rsid w:val="00C74E2A"/>
    <w:rsid w:val="00C75D8F"/>
    <w:rsid w:val="00C81202"/>
    <w:rsid w:val="00C8275D"/>
    <w:rsid w:val="00C8305A"/>
    <w:rsid w:val="00C93B88"/>
    <w:rsid w:val="00C95963"/>
    <w:rsid w:val="00C95985"/>
    <w:rsid w:val="00CA4663"/>
    <w:rsid w:val="00CA54E8"/>
    <w:rsid w:val="00CA7AA6"/>
    <w:rsid w:val="00CB5A67"/>
    <w:rsid w:val="00CB64C6"/>
    <w:rsid w:val="00CB74B6"/>
    <w:rsid w:val="00CC2A52"/>
    <w:rsid w:val="00CC5026"/>
    <w:rsid w:val="00CD1F76"/>
    <w:rsid w:val="00CE040F"/>
    <w:rsid w:val="00CE0B25"/>
    <w:rsid w:val="00CE1D19"/>
    <w:rsid w:val="00CE7843"/>
    <w:rsid w:val="00CF05EA"/>
    <w:rsid w:val="00CF3C19"/>
    <w:rsid w:val="00CF5EE9"/>
    <w:rsid w:val="00CF66EB"/>
    <w:rsid w:val="00D0331C"/>
    <w:rsid w:val="00D03F9A"/>
    <w:rsid w:val="00D049F9"/>
    <w:rsid w:val="00D20E83"/>
    <w:rsid w:val="00D23C75"/>
    <w:rsid w:val="00D25D6D"/>
    <w:rsid w:val="00D3445E"/>
    <w:rsid w:val="00D350C6"/>
    <w:rsid w:val="00D36037"/>
    <w:rsid w:val="00D41007"/>
    <w:rsid w:val="00D43490"/>
    <w:rsid w:val="00D44E48"/>
    <w:rsid w:val="00D45F51"/>
    <w:rsid w:val="00D46312"/>
    <w:rsid w:val="00D50894"/>
    <w:rsid w:val="00D51650"/>
    <w:rsid w:val="00D568C5"/>
    <w:rsid w:val="00D577CA"/>
    <w:rsid w:val="00D60C40"/>
    <w:rsid w:val="00D73FB9"/>
    <w:rsid w:val="00D81C19"/>
    <w:rsid w:val="00DA167A"/>
    <w:rsid w:val="00DB2A96"/>
    <w:rsid w:val="00DD5C78"/>
    <w:rsid w:val="00DD647D"/>
    <w:rsid w:val="00DD701A"/>
    <w:rsid w:val="00DD771D"/>
    <w:rsid w:val="00DD78B9"/>
    <w:rsid w:val="00DE1D45"/>
    <w:rsid w:val="00DE34CF"/>
    <w:rsid w:val="00DE7D13"/>
    <w:rsid w:val="00DF2984"/>
    <w:rsid w:val="00DF38C0"/>
    <w:rsid w:val="00DF38DC"/>
    <w:rsid w:val="00DF59AC"/>
    <w:rsid w:val="00E01CC4"/>
    <w:rsid w:val="00E075CC"/>
    <w:rsid w:val="00E122CA"/>
    <w:rsid w:val="00E12AF1"/>
    <w:rsid w:val="00E13B4F"/>
    <w:rsid w:val="00E155D0"/>
    <w:rsid w:val="00E15A95"/>
    <w:rsid w:val="00E23F99"/>
    <w:rsid w:val="00E255F4"/>
    <w:rsid w:val="00E2587D"/>
    <w:rsid w:val="00E26BBC"/>
    <w:rsid w:val="00E37885"/>
    <w:rsid w:val="00E4201D"/>
    <w:rsid w:val="00E436EC"/>
    <w:rsid w:val="00E511AB"/>
    <w:rsid w:val="00E52BF6"/>
    <w:rsid w:val="00E6593B"/>
    <w:rsid w:val="00E71004"/>
    <w:rsid w:val="00E7453F"/>
    <w:rsid w:val="00E75B85"/>
    <w:rsid w:val="00E80DCF"/>
    <w:rsid w:val="00E92100"/>
    <w:rsid w:val="00E9406E"/>
    <w:rsid w:val="00E97D65"/>
    <w:rsid w:val="00EA1B41"/>
    <w:rsid w:val="00EA3685"/>
    <w:rsid w:val="00EB2638"/>
    <w:rsid w:val="00EC1DBB"/>
    <w:rsid w:val="00ED414E"/>
    <w:rsid w:val="00ED46F9"/>
    <w:rsid w:val="00ED4B6F"/>
    <w:rsid w:val="00EE7D7C"/>
    <w:rsid w:val="00EF55A3"/>
    <w:rsid w:val="00EF630E"/>
    <w:rsid w:val="00F04FA2"/>
    <w:rsid w:val="00F074AF"/>
    <w:rsid w:val="00F13ED6"/>
    <w:rsid w:val="00F1597A"/>
    <w:rsid w:val="00F25D98"/>
    <w:rsid w:val="00F26367"/>
    <w:rsid w:val="00F27C53"/>
    <w:rsid w:val="00F300FB"/>
    <w:rsid w:val="00F31F4D"/>
    <w:rsid w:val="00F326E2"/>
    <w:rsid w:val="00F3299D"/>
    <w:rsid w:val="00F32C60"/>
    <w:rsid w:val="00F361FC"/>
    <w:rsid w:val="00F41407"/>
    <w:rsid w:val="00F41439"/>
    <w:rsid w:val="00F5246F"/>
    <w:rsid w:val="00F56953"/>
    <w:rsid w:val="00F64B58"/>
    <w:rsid w:val="00F71D3D"/>
    <w:rsid w:val="00F828D4"/>
    <w:rsid w:val="00F90078"/>
    <w:rsid w:val="00F93CE4"/>
    <w:rsid w:val="00F9749F"/>
    <w:rsid w:val="00F97610"/>
    <w:rsid w:val="00FA7BB3"/>
    <w:rsid w:val="00FB0D3B"/>
    <w:rsid w:val="00FB42E8"/>
    <w:rsid w:val="00FB576F"/>
    <w:rsid w:val="00FB6386"/>
    <w:rsid w:val="00FC01EF"/>
    <w:rsid w:val="00FD2428"/>
    <w:rsid w:val="00FD4DEE"/>
    <w:rsid w:val="00FD62E7"/>
    <w:rsid w:val="00FD76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D7E67"/>
  <w15:docId w15:val="{8A809DBC-D077-4E3C-A81B-73CA7C91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D50C5"/>
    <w:rPr>
      <w:rFonts w:ascii="Arial" w:hAnsi="Arial"/>
      <w:sz w:val="18"/>
      <w:lang w:val="en-GB" w:eastAsia="en-US"/>
    </w:rPr>
  </w:style>
  <w:style w:type="character" w:customStyle="1" w:styleId="TAHCar">
    <w:name w:val="TAH Car"/>
    <w:link w:val="TAH"/>
    <w:qFormat/>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qFormat/>
    <w:rsid w:val="007D50C5"/>
    <w:rPr>
      <w:rFonts w:ascii="Times New Roman" w:hAnsi="Times New Roman"/>
      <w:lang w:val="en-GB" w:eastAsia="en-US"/>
    </w:rPr>
  </w:style>
  <w:style w:type="character" w:customStyle="1" w:styleId="PLChar">
    <w:name w:val="PL Char"/>
    <w:link w:val="PL"/>
    <w:qFormat/>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Normal"/>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DengXian"/>
      <w:lang w:eastAsia="en-GB"/>
    </w:rPr>
  </w:style>
  <w:style w:type="paragraph" w:styleId="ListParagraph">
    <w:name w:val="List Paragraph"/>
    <w:basedOn w:val="Normal"/>
    <w:uiPriority w:val="34"/>
    <w:qFormat/>
    <w:rsid w:val="004B74C9"/>
    <w:pPr>
      <w:ind w:leftChars="200" w:left="48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C787F"/>
    <w:rPr>
      <w:rFonts w:ascii="Arial" w:hAnsi="Arial"/>
      <w:b/>
      <w:noProof/>
      <w:sz w:val="18"/>
      <w:lang w:val="en-GB" w:eastAsia="en-US"/>
    </w:rPr>
  </w:style>
  <w:style w:type="character" w:customStyle="1" w:styleId="FooterChar">
    <w:name w:val="Footer Char"/>
    <w:basedOn w:val="DefaultParagraphFont"/>
    <w:link w:val="Footer"/>
    <w:uiPriority w:val="99"/>
    <w:rsid w:val="00D43490"/>
    <w:rPr>
      <w:rFonts w:ascii="Arial" w:hAnsi="Arial"/>
      <w:b/>
      <w:i/>
      <w:noProof/>
      <w:sz w:val="18"/>
      <w:lang w:val="en-GB" w:eastAsia="en-US"/>
    </w:rPr>
  </w:style>
  <w:style w:type="character" w:customStyle="1" w:styleId="B2Char">
    <w:name w:val="B2 Char"/>
    <w:link w:val="B2"/>
    <w:qFormat/>
    <w:rsid w:val="009C0B11"/>
    <w:rPr>
      <w:rFonts w:ascii="Times New Roman" w:hAnsi="Times New Roman"/>
      <w:lang w:val="en-GB" w:eastAsia="en-US"/>
    </w:rPr>
  </w:style>
  <w:style w:type="character" w:customStyle="1" w:styleId="B3Char2">
    <w:name w:val="B3 Char2"/>
    <w:link w:val="B3"/>
    <w:qFormat/>
    <w:rsid w:val="009C0B11"/>
    <w:rPr>
      <w:rFonts w:ascii="Times New Roman" w:hAnsi="Times New Roman"/>
      <w:lang w:val="en-GB" w:eastAsia="en-US"/>
    </w:rPr>
  </w:style>
  <w:style w:type="character" w:customStyle="1" w:styleId="il">
    <w:name w:val="il"/>
    <w:basedOn w:val="DefaultParagraphFont"/>
    <w:rsid w:val="000604ED"/>
  </w:style>
  <w:style w:type="paragraph" w:styleId="Revision">
    <w:name w:val="Revision"/>
    <w:hidden/>
    <w:uiPriority w:val="99"/>
    <w:semiHidden/>
    <w:rsid w:val="00A1653F"/>
    <w:rPr>
      <w:rFonts w:ascii="Times New Roman" w:hAnsi="Times New Roman"/>
      <w:lang w:val="en-GB" w:eastAsia="en-US"/>
    </w:rPr>
  </w:style>
  <w:style w:type="character" w:customStyle="1" w:styleId="CommentTextChar">
    <w:name w:val="Comment Text Char"/>
    <w:link w:val="CommentText"/>
    <w:uiPriority w:val="99"/>
    <w:qFormat/>
    <w:rsid w:val="00AF3032"/>
    <w:rPr>
      <w:rFonts w:ascii="Times New Roman" w:hAnsi="Times New Roman"/>
      <w:lang w:val="en-GB" w:eastAsia="en-US"/>
    </w:rPr>
  </w:style>
  <w:style w:type="table" w:styleId="TableGrid">
    <w:name w:val="Table Grid"/>
    <w:basedOn w:val="TableNormal"/>
    <w:rsid w:val="000A6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89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00D6E-9BCA-F745-B9C4-807791B49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8</Pages>
  <Words>3057</Words>
  <Characters>17428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Jing Hsieh</dc:creator>
  <cp:lastModifiedBy>Google (Frank Wu)</cp:lastModifiedBy>
  <cp:revision>164</cp:revision>
  <cp:lastPrinted>1900-12-31T16:00:00Z</cp:lastPrinted>
  <dcterms:created xsi:type="dcterms:W3CDTF">2018-08-09T13:06:00Z</dcterms:created>
  <dcterms:modified xsi:type="dcterms:W3CDTF">2018-09-28T04:17:00Z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